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D763F" w14:textId="09DC5D45" w:rsidR="00CB1F6A" w:rsidRDefault="00CB1F6A" w:rsidP="00CB1F6A">
      <w:pPr>
        <w:pStyle w:val="tc2"/>
        <w:shd w:val="clear" w:color="auto" w:fill="FFFFFF"/>
        <w:spacing w:line="276" w:lineRule="auto"/>
        <w:rPr>
          <w:rFonts w:ascii="Century" w:hAnsi="Century"/>
          <w:sz w:val="20"/>
          <w:lang w:val="uk-UA"/>
        </w:rPr>
      </w:pPr>
      <w:r>
        <w:rPr>
          <w:rFonts w:ascii="Century" w:hAnsi="Century"/>
          <w:noProof/>
          <w:lang w:val="uk-UA"/>
        </w:rPr>
        <w:drawing>
          <wp:inline distT="0" distB="0" distL="0" distR="0" wp14:anchorId="18991BD5" wp14:editId="256E0C58">
            <wp:extent cx="63817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8175" cy="714375"/>
                    </a:xfrm>
                    <a:prstGeom prst="rect">
                      <a:avLst/>
                    </a:prstGeom>
                    <a:noFill/>
                    <a:ln>
                      <a:noFill/>
                    </a:ln>
                  </pic:spPr>
                </pic:pic>
              </a:graphicData>
            </a:graphic>
          </wp:inline>
        </w:drawing>
      </w:r>
    </w:p>
    <w:p w14:paraId="193E2DC0" w14:textId="77777777" w:rsidR="00CB1F6A" w:rsidRDefault="00CB1F6A" w:rsidP="00CB1F6A">
      <w:pPr>
        <w:pStyle w:val="tc2"/>
        <w:shd w:val="clear" w:color="auto" w:fill="FFFFFF"/>
        <w:spacing w:line="240" w:lineRule="auto"/>
        <w:rPr>
          <w:rFonts w:ascii="Century" w:hAnsi="Century"/>
          <w:sz w:val="20"/>
          <w:szCs w:val="36"/>
          <w:lang w:val="uk-UA"/>
        </w:rPr>
      </w:pPr>
      <w:r>
        <w:rPr>
          <w:rFonts w:ascii="Century" w:hAnsi="Century"/>
          <w:sz w:val="36"/>
          <w:szCs w:val="36"/>
          <w:lang w:val="uk-UA"/>
        </w:rPr>
        <w:t>УКРАЇНА</w:t>
      </w:r>
    </w:p>
    <w:p w14:paraId="016DD095" w14:textId="77777777" w:rsidR="00CB1F6A" w:rsidRDefault="00CB1F6A" w:rsidP="00CB1F6A">
      <w:pPr>
        <w:pStyle w:val="tc2"/>
        <w:shd w:val="clear" w:color="auto" w:fill="FFFFFF"/>
        <w:spacing w:line="240" w:lineRule="auto"/>
        <w:rPr>
          <w:rFonts w:ascii="Century" w:hAnsi="Century"/>
          <w:b/>
          <w:sz w:val="20"/>
          <w:szCs w:val="28"/>
          <w:lang w:val="uk-UA"/>
        </w:rPr>
      </w:pPr>
      <w:r>
        <w:rPr>
          <w:rFonts w:ascii="Century" w:hAnsi="Century"/>
          <w:b/>
          <w:sz w:val="36"/>
          <w:szCs w:val="28"/>
          <w:lang w:val="uk-UA"/>
        </w:rPr>
        <w:t>ГОРОДОЦЬКА МІСЬКА РАДА</w:t>
      </w:r>
    </w:p>
    <w:p w14:paraId="6CE78F96" w14:textId="77777777" w:rsidR="00CB1F6A" w:rsidRDefault="00CB1F6A" w:rsidP="00CB1F6A">
      <w:pPr>
        <w:pStyle w:val="tc2"/>
        <w:shd w:val="clear" w:color="auto" w:fill="FFFFFF"/>
        <w:spacing w:line="240" w:lineRule="auto"/>
        <w:rPr>
          <w:rFonts w:ascii="Century" w:hAnsi="Century"/>
          <w:sz w:val="20"/>
          <w:szCs w:val="28"/>
          <w:lang w:val="uk-UA"/>
        </w:rPr>
      </w:pPr>
      <w:r>
        <w:rPr>
          <w:rFonts w:ascii="Century" w:hAnsi="Century"/>
          <w:sz w:val="36"/>
          <w:szCs w:val="28"/>
          <w:lang w:val="uk-UA"/>
        </w:rPr>
        <w:t>ЛЬВІВСЬКОЇ ОБЛАСТІ</w:t>
      </w:r>
    </w:p>
    <w:p w14:paraId="0A7C54D3" w14:textId="15BBEE01" w:rsidR="00CB1F6A" w:rsidRDefault="00E60E07" w:rsidP="00CB1F6A">
      <w:pPr>
        <w:pStyle w:val="tc2"/>
        <w:shd w:val="clear" w:color="auto" w:fill="FFFFFF"/>
        <w:spacing w:line="240" w:lineRule="auto"/>
        <w:rPr>
          <w:rFonts w:ascii="Century" w:hAnsi="Century"/>
          <w:b/>
          <w:sz w:val="20"/>
          <w:szCs w:val="32"/>
          <w:lang w:val="uk-UA"/>
        </w:rPr>
      </w:pPr>
      <w:r>
        <w:rPr>
          <w:rFonts w:ascii="Century" w:hAnsi="Century"/>
          <w:b/>
          <w:sz w:val="32"/>
          <w:szCs w:val="32"/>
          <w:lang w:val="en-US"/>
        </w:rPr>
        <w:t>43</w:t>
      </w:r>
      <w:r w:rsidR="00CB1F6A">
        <w:rPr>
          <w:rFonts w:ascii="Century" w:hAnsi="Century"/>
          <w:b/>
          <w:sz w:val="32"/>
          <w:szCs w:val="32"/>
          <w:lang w:val="uk-UA"/>
        </w:rPr>
        <w:t xml:space="preserve"> СЕСІЯ ВОСЬМОГО СКЛИКАННЯ</w:t>
      </w:r>
    </w:p>
    <w:p w14:paraId="5ECECDE2" w14:textId="77777777" w:rsidR="00CB1F6A" w:rsidRDefault="00CB1F6A" w:rsidP="00CB1F6A">
      <w:pPr>
        <w:jc w:val="center"/>
        <w:rPr>
          <w:rFonts w:ascii="Century" w:hAnsi="Century"/>
          <w:b/>
          <w:sz w:val="20"/>
          <w:szCs w:val="36"/>
        </w:rPr>
      </w:pPr>
    </w:p>
    <w:p w14:paraId="3EBD4FE3" w14:textId="77777777" w:rsidR="00CB1F6A" w:rsidRDefault="00CB1F6A" w:rsidP="00CB1F6A">
      <w:pPr>
        <w:jc w:val="center"/>
        <w:rPr>
          <w:rFonts w:ascii="Century" w:hAnsi="Century"/>
          <w:b/>
          <w:sz w:val="20"/>
          <w:szCs w:val="36"/>
        </w:rPr>
      </w:pPr>
    </w:p>
    <w:p w14:paraId="7E4A0910" w14:textId="77777777" w:rsidR="006907D9" w:rsidRDefault="006907D9" w:rsidP="00CB1F6A">
      <w:pPr>
        <w:jc w:val="center"/>
        <w:rPr>
          <w:rFonts w:ascii="Century" w:hAnsi="Century"/>
          <w:b/>
          <w:sz w:val="20"/>
          <w:szCs w:val="36"/>
        </w:rPr>
      </w:pPr>
    </w:p>
    <w:p w14:paraId="7FAE89CF" w14:textId="77777777" w:rsidR="00CB1F6A" w:rsidRDefault="00CB1F6A" w:rsidP="00CB1F6A">
      <w:pPr>
        <w:jc w:val="center"/>
        <w:rPr>
          <w:rFonts w:ascii="Century" w:hAnsi="Century"/>
          <w:b/>
          <w:sz w:val="20"/>
          <w:szCs w:val="36"/>
        </w:rPr>
      </w:pPr>
    </w:p>
    <w:p w14:paraId="65E9BBF0" w14:textId="6717ED65" w:rsidR="00CB1F6A" w:rsidRPr="00E60E07" w:rsidRDefault="00CB1F6A" w:rsidP="00CB1F6A">
      <w:pPr>
        <w:jc w:val="center"/>
        <w:rPr>
          <w:rFonts w:ascii="Century" w:hAnsi="Century"/>
          <w:b/>
          <w:sz w:val="20"/>
          <w:szCs w:val="40"/>
          <w:lang w:val="en-US"/>
        </w:rPr>
      </w:pPr>
      <w:r>
        <w:rPr>
          <w:rFonts w:ascii="Century" w:hAnsi="Century"/>
          <w:b/>
          <w:sz w:val="40"/>
          <w:szCs w:val="40"/>
        </w:rPr>
        <w:t xml:space="preserve">ПРОТОКОЛ № </w:t>
      </w:r>
      <w:r w:rsidR="00E60E07">
        <w:rPr>
          <w:rFonts w:ascii="Century" w:hAnsi="Century"/>
          <w:b/>
          <w:sz w:val="40"/>
          <w:szCs w:val="40"/>
          <w:lang w:val="en-US"/>
        </w:rPr>
        <w:t>43</w:t>
      </w:r>
    </w:p>
    <w:p w14:paraId="52DBDC33" w14:textId="77777777" w:rsidR="00CB1F6A" w:rsidRDefault="00CB1F6A" w:rsidP="00CB1F6A">
      <w:pPr>
        <w:jc w:val="center"/>
        <w:rPr>
          <w:rFonts w:ascii="Century" w:hAnsi="Century"/>
          <w:sz w:val="20"/>
        </w:rPr>
      </w:pPr>
    </w:p>
    <w:p w14:paraId="579B6D96" w14:textId="77777777" w:rsidR="00CB1F6A" w:rsidRDefault="00CB1F6A" w:rsidP="00CB1F6A">
      <w:pPr>
        <w:jc w:val="center"/>
        <w:rPr>
          <w:rFonts w:ascii="Century" w:hAnsi="Century"/>
          <w:sz w:val="20"/>
        </w:rPr>
      </w:pPr>
    </w:p>
    <w:p w14:paraId="00C80443" w14:textId="77777777" w:rsidR="00CB1F6A" w:rsidRDefault="00CB1F6A" w:rsidP="00CB1F6A">
      <w:pPr>
        <w:jc w:val="center"/>
        <w:rPr>
          <w:rFonts w:ascii="Century" w:hAnsi="Century"/>
          <w:sz w:val="20"/>
          <w:szCs w:val="28"/>
        </w:rPr>
      </w:pPr>
    </w:p>
    <w:p w14:paraId="14583FFB" w14:textId="77777777" w:rsidR="00CB1F6A" w:rsidRDefault="00CB1F6A" w:rsidP="00CB1F6A">
      <w:pPr>
        <w:jc w:val="center"/>
        <w:rPr>
          <w:rFonts w:ascii="Century" w:hAnsi="Century"/>
          <w:sz w:val="20"/>
          <w:szCs w:val="28"/>
        </w:rPr>
      </w:pPr>
    </w:p>
    <w:p w14:paraId="189B3829" w14:textId="77777777" w:rsidR="00CB1F6A" w:rsidRDefault="00CB1F6A" w:rsidP="00CB1F6A">
      <w:pPr>
        <w:spacing w:before="240"/>
        <w:jc w:val="center"/>
        <w:rPr>
          <w:rFonts w:ascii="Century" w:hAnsi="Century"/>
          <w:sz w:val="20"/>
          <w:szCs w:val="32"/>
        </w:rPr>
      </w:pPr>
    </w:p>
    <w:p w14:paraId="15C62FD0" w14:textId="77777777" w:rsidR="00CB1F6A" w:rsidRDefault="00CB1F6A" w:rsidP="00CB1F6A">
      <w:pPr>
        <w:jc w:val="center"/>
        <w:rPr>
          <w:rFonts w:ascii="Century" w:hAnsi="Century"/>
          <w:sz w:val="20"/>
          <w:szCs w:val="32"/>
        </w:rPr>
      </w:pPr>
      <w:r>
        <w:rPr>
          <w:rFonts w:ascii="Century" w:hAnsi="Century"/>
          <w:sz w:val="32"/>
          <w:szCs w:val="32"/>
        </w:rPr>
        <w:t xml:space="preserve">РОБОТИ СЕСІЇ </w:t>
      </w:r>
    </w:p>
    <w:p w14:paraId="6F24EF27" w14:textId="77777777" w:rsidR="00CB1F6A" w:rsidRDefault="00CB1F6A" w:rsidP="00CB1F6A">
      <w:pPr>
        <w:jc w:val="center"/>
        <w:rPr>
          <w:rFonts w:ascii="Century" w:hAnsi="Century"/>
          <w:sz w:val="20"/>
          <w:szCs w:val="32"/>
        </w:rPr>
      </w:pPr>
      <w:r>
        <w:rPr>
          <w:rFonts w:ascii="Century" w:hAnsi="Century"/>
          <w:sz w:val="32"/>
          <w:szCs w:val="32"/>
        </w:rPr>
        <w:t>ГОРОДОЦЬКОЇ МІСЬКОЇ РАДИ</w:t>
      </w:r>
    </w:p>
    <w:p w14:paraId="76F79048" w14:textId="77777777" w:rsidR="00CB1F6A" w:rsidRDefault="00CB1F6A" w:rsidP="00CB1F6A">
      <w:pPr>
        <w:jc w:val="center"/>
        <w:rPr>
          <w:rFonts w:ascii="Century" w:hAnsi="Century"/>
          <w:sz w:val="20"/>
          <w:szCs w:val="32"/>
        </w:rPr>
      </w:pPr>
      <w:r>
        <w:rPr>
          <w:rFonts w:ascii="Century" w:hAnsi="Century"/>
          <w:sz w:val="32"/>
          <w:szCs w:val="32"/>
        </w:rPr>
        <w:t>ЛЬВІВСЬКОЇ ОБЛАСТІ</w:t>
      </w:r>
    </w:p>
    <w:p w14:paraId="12670BFA" w14:textId="0CAFC9C3" w:rsidR="00CB1F6A" w:rsidRDefault="00E60E07" w:rsidP="00CB1F6A">
      <w:pPr>
        <w:jc w:val="center"/>
        <w:rPr>
          <w:rFonts w:ascii="Century" w:hAnsi="Century"/>
          <w:sz w:val="20"/>
          <w:szCs w:val="32"/>
        </w:rPr>
      </w:pPr>
      <w:r>
        <w:rPr>
          <w:rFonts w:ascii="Century" w:hAnsi="Century"/>
          <w:sz w:val="32"/>
          <w:szCs w:val="32"/>
          <w:lang w:val="en-US"/>
        </w:rPr>
        <w:t>01</w:t>
      </w:r>
      <w:r w:rsidR="00CB1F6A">
        <w:rPr>
          <w:rFonts w:ascii="Century" w:hAnsi="Century"/>
          <w:sz w:val="32"/>
          <w:szCs w:val="32"/>
        </w:rPr>
        <w:t xml:space="preserve"> </w:t>
      </w:r>
      <w:r>
        <w:rPr>
          <w:rFonts w:ascii="Century" w:hAnsi="Century"/>
          <w:sz w:val="32"/>
          <w:szCs w:val="32"/>
        </w:rPr>
        <w:t>лютого</w:t>
      </w:r>
      <w:r w:rsidR="0045079B">
        <w:rPr>
          <w:rFonts w:ascii="Century" w:hAnsi="Century"/>
          <w:sz w:val="32"/>
          <w:szCs w:val="32"/>
        </w:rPr>
        <w:t xml:space="preserve"> </w:t>
      </w:r>
      <w:r w:rsidR="00CB1F6A">
        <w:rPr>
          <w:rFonts w:ascii="Century" w:hAnsi="Century"/>
          <w:sz w:val="32"/>
          <w:szCs w:val="32"/>
        </w:rPr>
        <w:t>202</w:t>
      </w:r>
      <w:r>
        <w:rPr>
          <w:rFonts w:ascii="Century" w:hAnsi="Century"/>
          <w:sz w:val="32"/>
          <w:szCs w:val="32"/>
        </w:rPr>
        <w:t>4</w:t>
      </w:r>
      <w:r w:rsidR="00CB1F6A">
        <w:rPr>
          <w:rFonts w:ascii="Century" w:hAnsi="Century"/>
          <w:sz w:val="32"/>
          <w:szCs w:val="32"/>
        </w:rPr>
        <w:t xml:space="preserve"> року</w:t>
      </w:r>
    </w:p>
    <w:p w14:paraId="16432601" w14:textId="77777777" w:rsidR="00CB1F6A" w:rsidRDefault="00CB1F6A" w:rsidP="00CB1F6A">
      <w:pPr>
        <w:jc w:val="center"/>
        <w:rPr>
          <w:rFonts w:ascii="Century" w:hAnsi="Century"/>
          <w:sz w:val="20"/>
          <w:szCs w:val="28"/>
        </w:rPr>
      </w:pPr>
    </w:p>
    <w:p w14:paraId="29159FF9" w14:textId="77777777" w:rsidR="00CB1F6A" w:rsidRDefault="00CB1F6A" w:rsidP="00CB1F6A">
      <w:pPr>
        <w:jc w:val="center"/>
        <w:rPr>
          <w:rFonts w:ascii="Century" w:hAnsi="Century"/>
          <w:sz w:val="20"/>
          <w:szCs w:val="28"/>
        </w:rPr>
      </w:pPr>
    </w:p>
    <w:p w14:paraId="3DA6E25B" w14:textId="77777777" w:rsidR="00CB1F6A" w:rsidRDefault="00CB1F6A" w:rsidP="00CB1F6A">
      <w:pPr>
        <w:jc w:val="center"/>
        <w:rPr>
          <w:rFonts w:ascii="Century" w:hAnsi="Century"/>
          <w:sz w:val="20"/>
          <w:szCs w:val="28"/>
        </w:rPr>
      </w:pPr>
    </w:p>
    <w:p w14:paraId="4646A12A" w14:textId="77777777" w:rsidR="00CB1F6A" w:rsidRDefault="00CB1F6A" w:rsidP="00CB1F6A">
      <w:pPr>
        <w:jc w:val="center"/>
        <w:rPr>
          <w:rFonts w:ascii="Century" w:hAnsi="Century"/>
          <w:sz w:val="20"/>
          <w:szCs w:val="28"/>
        </w:rPr>
      </w:pPr>
    </w:p>
    <w:p w14:paraId="1EA19583" w14:textId="77777777" w:rsidR="00CB1F6A" w:rsidRDefault="00CB1F6A" w:rsidP="00CB1F6A">
      <w:pPr>
        <w:jc w:val="center"/>
        <w:rPr>
          <w:rFonts w:ascii="Century" w:hAnsi="Century"/>
          <w:sz w:val="20"/>
          <w:szCs w:val="28"/>
        </w:rPr>
      </w:pPr>
    </w:p>
    <w:p w14:paraId="37F1807B" w14:textId="77777777" w:rsidR="00CB1F6A" w:rsidRDefault="00CB1F6A" w:rsidP="00CB1F6A">
      <w:pPr>
        <w:jc w:val="center"/>
        <w:rPr>
          <w:rFonts w:ascii="Century" w:hAnsi="Century"/>
          <w:sz w:val="20"/>
          <w:szCs w:val="28"/>
        </w:rPr>
      </w:pPr>
    </w:p>
    <w:p w14:paraId="46DAC9DF" w14:textId="77777777" w:rsidR="00CB1F6A" w:rsidRDefault="00CB1F6A" w:rsidP="00CB1F6A">
      <w:pPr>
        <w:jc w:val="center"/>
        <w:rPr>
          <w:rFonts w:ascii="Century" w:hAnsi="Century"/>
          <w:sz w:val="20"/>
          <w:szCs w:val="28"/>
        </w:rPr>
      </w:pPr>
    </w:p>
    <w:p w14:paraId="527F4C06" w14:textId="77777777" w:rsidR="00CB1F6A" w:rsidRDefault="00CB1F6A" w:rsidP="00CB1F6A">
      <w:pPr>
        <w:jc w:val="center"/>
        <w:rPr>
          <w:rFonts w:ascii="Century" w:hAnsi="Century"/>
          <w:sz w:val="20"/>
          <w:szCs w:val="28"/>
        </w:rPr>
      </w:pPr>
    </w:p>
    <w:p w14:paraId="78945E1D" w14:textId="77777777" w:rsidR="00CB1F6A" w:rsidRDefault="00CB1F6A" w:rsidP="00CB1F6A">
      <w:pPr>
        <w:jc w:val="center"/>
        <w:rPr>
          <w:rFonts w:ascii="Century" w:hAnsi="Century"/>
          <w:sz w:val="20"/>
          <w:szCs w:val="28"/>
        </w:rPr>
      </w:pPr>
    </w:p>
    <w:p w14:paraId="6EEB79DD" w14:textId="77777777" w:rsidR="00CB1F6A" w:rsidRDefault="00CB1F6A" w:rsidP="00CB1F6A">
      <w:pPr>
        <w:jc w:val="center"/>
        <w:rPr>
          <w:rFonts w:ascii="Century" w:hAnsi="Century"/>
          <w:sz w:val="20"/>
          <w:szCs w:val="28"/>
        </w:rPr>
      </w:pPr>
      <w:r>
        <w:rPr>
          <w:rFonts w:ascii="Century" w:hAnsi="Century"/>
          <w:sz w:val="28"/>
          <w:szCs w:val="28"/>
        </w:rPr>
        <w:t>м. Городок</w:t>
      </w:r>
      <w:r>
        <w:rPr>
          <w:rFonts w:ascii="Century" w:hAnsi="Century"/>
          <w:sz w:val="28"/>
          <w:szCs w:val="28"/>
        </w:rPr>
        <w:br w:type="page"/>
      </w:r>
    </w:p>
    <w:p w14:paraId="5AAF12E3" w14:textId="6AFE71CE" w:rsidR="00CB1F6A" w:rsidRDefault="00E60E07" w:rsidP="00CB1F6A">
      <w:pPr>
        <w:rPr>
          <w:rFonts w:ascii="Century" w:hAnsi="Century"/>
          <w:sz w:val="28"/>
          <w:szCs w:val="28"/>
        </w:rPr>
      </w:pPr>
      <w:r>
        <w:rPr>
          <w:rFonts w:ascii="Century" w:hAnsi="Century"/>
          <w:sz w:val="28"/>
          <w:szCs w:val="28"/>
        </w:rPr>
        <w:lastRenderedPageBreak/>
        <w:t>01</w:t>
      </w:r>
      <w:r w:rsidR="00CB1F6A">
        <w:rPr>
          <w:rFonts w:ascii="Century" w:hAnsi="Century"/>
          <w:sz w:val="28"/>
          <w:szCs w:val="28"/>
        </w:rPr>
        <w:t>.</w:t>
      </w:r>
      <w:r>
        <w:rPr>
          <w:rFonts w:ascii="Century" w:hAnsi="Century"/>
          <w:sz w:val="28"/>
          <w:szCs w:val="28"/>
        </w:rPr>
        <w:t>0</w:t>
      </w:r>
      <w:r w:rsidR="006907D9">
        <w:rPr>
          <w:rFonts w:ascii="Century" w:hAnsi="Century"/>
          <w:sz w:val="28"/>
          <w:szCs w:val="28"/>
        </w:rPr>
        <w:t>2</w:t>
      </w:r>
      <w:r w:rsidR="00CB1F6A">
        <w:rPr>
          <w:rFonts w:ascii="Century" w:hAnsi="Century"/>
          <w:sz w:val="28"/>
          <w:szCs w:val="28"/>
        </w:rPr>
        <w:t>.202</w:t>
      </w:r>
      <w:r>
        <w:rPr>
          <w:rFonts w:ascii="Century" w:hAnsi="Century"/>
          <w:sz w:val="28"/>
          <w:szCs w:val="28"/>
        </w:rPr>
        <w:t>4</w:t>
      </w:r>
      <w:r w:rsidR="00CB1F6A">
        <w:rPr>
          <w:rFonts w:ascii="Century" w:hAnsi="Century"/>
          <w:sz w:val="28"/>
          <w:szCs w:val="28"/>
        </w:rPr>
        <w:t xml:space="preserve">р., 10-00 год., </w:t>
      </w:r>
      <w:r w:rsidR="00CB1F6A" w:rsidRPr="00CB1F6A">
        <w:rPr>
          <w:rFonts w:ascii="Century" w:hAnsi="Century"/>
          <w:sz w:val="28"/>
          <w:szCs w:val="28"/>
        </w:rPr>
        <w:t>Центр дозвілля та надання культурних послуг, м. Городок Львівської області</w:t>
      </w:r>
    </w:p>
    <w:p w14:paraId="09747532" w14:textId="77777777" w:rsidR="00CB1F6A" w:rsidRDefault="00CB1F6A" w:rsidP="00CB1F6A">
      <w:pPr>
        <w:jc w:val="center"/>
        <w:rPr>
          <w:rFonts w:ascii="Century" w:hAnsi="Century"/>
          <w:sz w:val="28"/>
          <w:szCs w:val="28"/>
        </w:rPr>
      </w:pPr>
      <w:r>
        <w:rPr>
          <w:rFonts w:ascii="Century" w:hAnsi="Century"/>
          <w:sz w:val="28"/>
          <w:szCs w:val="28"/>
        </w:rPr>
        <w:t>Присутність депутатів на момент відкриття сесії:</w:t>
      </w:r>
    </w:p>
    <w:tbl>
      <w:tblPr>
        <w:tblStyle w:val="-15"/>
        <w:tblW w:w="9628" w:type="dxa"/>
        <w:tblInd w:w="0" w:type="dxa"/>
        <w:tblLook w:val="04A0" w:firstRow="1" w:lastRow="0" w:firstColumn="1" w:lastColumn="0" w:noHBand="0" w:noVBand="1"/>
      </w:tblPr>
      <w:tblGrid>
        <w:gridCol w:w="5665"/>
        <w:gridCol w:w="3963"/>
      </w:tblGrid>
      <w:tr w:rsidR="00CB1F6A" w14:paraId="4E801800" w14:textId="77777777" w:rsidTr="00CB1F6A">
        <w:trPr>
          <w:cnfStyle w:val="100000000000" w:firstRow="1" w:lastRow="0" w:firstColumn="0" w:lastColumn="0" w:oddVBand="0" w:evenVBand="0" w:oddHBand="0"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right w:val="single" w:sz="4" w:space="0" w:color="BDD6EE" w:themeColor="accent5" w:themeTint="66"/>
            </w:tcBorders>
            <w:hideMark/>
          </w:tcPr>
          <w:p w14:paraId="53C0B3C3" w14:textId="77777777" w:rsidR="00CB1F6A" w:rsidRDefault="00CB1F6A">
            <w:pPr>
              <w:spacing w:after="0" w:line="240" w:lineRule="auto"/>
              <w:rPr>
                <w:rFonts w:ascii="Century" w:eastAsia="Times New Roman" w:hAnsi="Century"/>
                <w:sz w:val="28"/>
                <w:szCs w:val="28"/>
                <w:lang w:eastAsia="uk-UA"/>
              </w:rPr>
            </w:pPr>
            <w:bookmarkStart w:id="0" w:name="_Hlk61957430"/>
            <w:r>
              <w:rPr>
                <w:rFonts w:ascii="Century" w:eastAsia="Times New Roman" w:hAnsi="Century"/>
                <w:sz w:val="28"/>
                <w:szCs w:val="28"/>
                <w:lang w:eastAsia="uk-UA"/>
              </w:rPr>
              <w:t xml:space="preserve">Список депутатів </w:t>
            </w:r>
          </w:p>
        </w:tc>
        <w:tc>
          <w:tcPr>
            <w:tcW w:w="3963" w:type="dxa"/>
            <w:tcBorders>
              <w:top w:val="single" w:sz="4" w:space="0" w:color="BDD6EE" w:themeColor="accent5" w:themeTint="66"/>
              <w:left w:val="single" w:sz="4" w:space="0" w:color="BDD6EE" w:themeColor="accent5" w:themeTint="66"/>
              <w:right w:val="single" w:sz="4" w:space="0" w:color="BDD6EE" w:themeColor="accent5" w:themeTint="66"/>
            </w:tcBorders>
            <w:hideMark/>
          </w:tcPr>
          <w:p w14:paraId="22BD2D50" w14:textId="77777777" w:rsidR="00CB1F6A" w:rsidRDefault="00CB1F6A">
            <w:pPr>
              <w:spacing w:after="0" w:line="240" w:lineRule="auto"/>
              <w:cnfStyle w:val="100000000000" w:firstRow="1"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eastAsia="Times New Roman" w:hAnsi="Century"/>
                <w:sz w:val="28"/>
                <w:szCs w:val="28"/>
                <w:lang w:eastAsia="uk-UA"/>
              </w:rPr>
              <w:t>Присутність</w:t>
            </w:r>
          </w:p>
        </w:tc>
      </w:tr>
      <w:tr w:rsidR="0037529F" w14:paraId="3767B26E" w14:textId="77777777" w:rsidTr="00994254">
        <w:trPr>
          <w:trHeight w:val="340"/>
        </w:trPr>
        <w:tc>
          <w:tcPr>
            <w:cnfStyle w:val="001000000000" w:firstRow="0" w:lastRow="0" w:firstColumn="1" w:lastColumn="0" w:oddVBand="0" w:evenVBand="0" w:oddHBand="0" w:evenHBand="0" w:firstRowFirstColumn="0" w:firstRowLastColumn="0" w:lastRowFirstColumn="0" w:lastRowLastColumn="0"/>
            <w:tcW w:w="5665" w:type="dxa"/>
            <w:hideMark/>
          </w:tcPr>
          <w:p w14:paraId="23258BD9" w14:textId="7485EF6E" w:rsidR="0037529F" w:rsidRPr="0037529F" w:rsidRDefault="0037529F" w:rsidP="0037529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Віктор АДАМЕНКО</w:t>
            </w:r>
          </w:p>
        </w:tc>
        <w:tc>
          <w:tcPr>
            <w:tcW w:w="3963" w:type="dxa"/>
            <w:hideMark/>
          </w:tcPr>
          <w:p w14:paraId="7272C11F" w14:textId="6FCC2246" w:rsidR="0037529F" w:rsidRPr="0037529F" w:rsidRDefault="0037529F" w:rsidP="0037529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37529F">
              <w:rPr>
                <w:rFonts w:ascii="Century" w:eastAsia="Times New Roman" w:hAnsi="Century"/>
                <w:sz w:val="28"/>
                <w:szCs w:val="28"/>
                <w:lang w:eastAsia="uk-UA"/>
              </w:rPr>
              <w:t>ВІДСУТНІЙ</w:t>
            </w:r>
          </w:p>
        </w:tc>
      </w:tr>
      <w:tr w:rsidR="0037529F" w14:paraId="03B15E6D" w14:textId="77777777" w:rsidTr="00994254">
        <w:trPr>
          <w:trHeight w:val="340"/>
        </w:trPr>
        <w:tc>
          <w:tcPr>
            <w:cnfStyle w:val="001000000000" w:firstRow="0" w:lastRow="0" w:firstColumn="1" w:lastColumn="0" w:oddVBand="0" w:evenVBand="0" w:oddHBand="0" w:evenHBand="0" w:firstRowFirstColumn="0" w:firstRowLastColumn="0" w:lastRowFirstColumn="0" w:lastRowLastColumn="0"/>
            <w:tcW w:w="5665" w:type="dxa"/>
            <w:noWrap/>
            <w:hideMark/>
          </w:tcPr>
          <w:p w14:paraId="2034FCA8" w14:textId="05C6E4D5" w:rsidR="0037529F" w:rsidRPr="0037529F" w:rsidRDefault="0037529F" w:rsidP="0037529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Олег БОЖИК</w:t>
            </w:r>
          </w:p>
        </w:tc>
        <w:tc>
          <w:tcPr>
            <w:tcW w:w="3963" w:type="dxa"/>
            <w:hideMark/>
          </w:tcPr>
          <w:p w14:paraId="2BCD7294" w14:textId="47858BA7" w:rsidR="0037529F" w:rsidRPr="0037529F" w:rsidRDefault="0037529F" w:rsidP="0037529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37529F">
              <w:rPr>
                <w:rFonts w:ascii="Century" w:eastAsia="Times New Roman" w:hAnsi="Century"/>
                <w:sz w:val="28"/>
                <w:szCs w:val="28"/>
                <w:lang w:eastAsia="uk-UA"/>
              </w:rPr>
              <w:t>ВІДСУТНІЙ</w:t>
            </w:r>
          </w:p>
        </w:tc>
      </w:tr>
      <w:tr w:rsidR="0037529F" w14:paraId="23D657B9" w14:textId="77777777" w:rsidTr="00994254">
        <w:trPr>
          <w:trHeight w:val="340"/>
        </w:trPr>
        <w:tc>
          <w:tcPr>
            <w:cnfStyle w:val="001000000000" w:firstRow="0" w:lastRow="0" w:firstColumn="1" w:lastColumn="0" w:oddVBand="0" w:evenVBand="0" w:oddHBand="0" w:evenHBand="0" w:firstRowFirstColumn="0" w:firstRowLastColumn="0" w:lastRowFirstColumn="0" w:lastRowLastColumn="0"/>
            <w:tcW w:w="5665" w:type="dxa"/>
            <w:noWrap/>
            <w:hideMark/>
          </w:tcPr>
          <w:p w14:paraId="46803A16" w14:textId="155CACD8" w:rsidR="0037529F" w:rsidRPr="0037529F" w:rsidRDefault="0037529F" w:rsidP="0037529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Наталія ГАЛАМАЙ</w:t>
            </w:r>
          </w:p>
        </w:tc>
        <w:tc>
          <w:tcPr>
            <w:tcW w:w="3963" w:type="dxa"/>
            <w:hideMark/>
          </w:tcPr>
          <w:p w14:paraId="40414A90" w14:textId="0C7925F2" w:rsidR="0037529F" w:rsidRPr="0037529F" w:rsidRDefault="0037529F" w:rsidP="0037529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37529F">
              <w:rPr>
                <w:rFonts w:ascii="Century" w:eastAsia="Times New Roman" w:hAnsi="Century"/>
                <w:sz w:val="28"/>
                <w:szCs w:val="28"/>
                <w:lang w:eastAsia="uk-UA"/>
              </w:rPr>
              <w:t>ВІДСУТНІЙ</w:t>
            </w:r>
          </w:p>
        </w:tc>
      </w:tr>
      <w:tr w:rsidR="0037529F" w14:paraId="293BE8FE" w14:textId="77777777" w:rsidTr="00994254">
        <w:trPr>
          <w:trHeight w:val="340"/>
        </w:trPr>
        <w:tc>
          <w:tcPr>
            <w:cnfStyle w:val="001000000000" w:firstRow="0" w:lastRow="0" w:firstColumn="1" w:lastColumn="0" w:oddVBand="0" w:evenVBand="0" w:oddHBand="0" w:evenHBand="0" w:firstRowFirstColumn="0" w:firstRowLastColumn="0" w:lastRowFirstColumn="0" w:lastRowLastColumn="0"/>
            <w:tcW w:w="5665" w:type="dxa"/>
            <w:noWrap/>
            <w:hideMark/>
          </w:tcPr>
          <w:p w14:paraId="70F00CC6" w14:textId="33A9827D" w:rsidR="0037529F" w:rsidRPr="0037529F" w:rsidRDefault="0037529F" w:rsidP="0037529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Ольга ДІАСАМІДЗЕ</w:t>
            </w:r>
          </w:p>
        </w:tc>
        <w:tc>
          <w:tcPr>
            <w:tcW w:w="3963" w:type="dxa"/>
            <w:hideMark/>
          </w:tcPr>
          <w:p w14:paraId="44270D74" w14:textId="290AA57B" w:rsidR="0037529F" w:rsidRPr="0037529F" w:rsidRDefault="0037529F" w:rsidP="0037529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eastAsia="Times New Roman" w:hAnsi="Century"/>
                <w:sz w:val="28"/>
                <w:szCs w:val="28"/>
                <w:lang w:eastAsia="uk-UA"/>
              </w:rPr>
              <w:t>ТАК</w:t>
            </w:r>
          </w:p>
        </w:tc>
      </w:tr>
      <w:tr w:rsidR="0037529F" w14:paraId="1AEBFC23" w14:textId="77777777" w:rsidTr="00994254">
        <w:trPr>
          <w:trHeight w:val="340"/>
        </w:trPr>
        <w:tc>
          <w:tcPr>
            <w:cnfStyle w:val="001000000000" w:firstRow="0" w:lastRow="0" w:firstColumn="1" w:lastColumn="0" w:oddVBand="0" w:evenVBand="0" w:oddHBand="0" w:evenHBand="0" w:firstRowFirstColumn="0" w:firstRowLastColumn="0" w:lastRowFirstColumn="0" w:lastRowLastColumn="0"/>
            <w:tcW w:w="5665" w:type="dxa"/>
            <w:noWrap/>
            <w:hideMark/>
          </w:tcPr>
          <w:p w14:paraId="7A66278B" w14:textId="550CE678" w:rsidR="0037529F" w:rsidRPr="0037529F" w:rsidRDefault="0037529F" w:rsidP="0037529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Зоряна ДУНАС</w:t>
            </w:r>
          </w:p>
        </w:tc>
        <w:tc>
          <w:tcPr>
            <w:tcW w:w="3963" w:type="dxa"/>
            <w:hideMark/>
          </w:tcPr>
          <w:p w14:paraId="3C080671" w14:textId="48C26DB7" w:rsidR="0037529F" w:rsidRPr="0037529F" w:rsidRDefault="0037529F" w:rsidP="0037529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eastAsia="Times New Roman" w:hAnsi="Century"/>
                <w:sz w:val="28"/>
                <w:szCs w:val="28"/>
                <w:lang w:eastAsia="uk-UA"/>
              </w:rPr>
              <w:t>ТАК</w:t>
            </w:r>
          </w:p>
        </w:tc>
      </w:tr>
      <w:tr w:rsidR="0037529F" w14:paraId="4A751C3F" w14:textId="77777777" w:rsidTr="00994254">
        <w:trPr>
          <w:trHeight w:val="340"/>
        </w:trPr>
        <w:tc>
          <w:tcPr>
            <w:cnfStyle w:val="001000000000" w:firstRow="0" w:lastRow="0" w:firstColumn="1" w:lastColumn="0" w:oddVBand="0" w:evenVBand="0" w:oddHBand="0" w:evenHBand="0" w:firstRowFirstColumn="0" w:firstRowLastColumn="0" w:lastRowFirstColumn="0" w:lastRowLastColumn="0"/>
            <w:tcW w:w="5665" w:type="dxa"/>
            <w:noWrap/>
            <w:hideMark/>
          </w:tcPr>
          <w:p w14:paraId="6A349172" w14:textId="71C33523" w:rsidR="0037529F" w:rsidRPr="0037529F" w:rsidRDefault="0037529F" w:rsidP="0037529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Роман ДУНАС</w:t>
            </w:r>
          </w:p>
        </w:tc>
        <w:tc>
          <w:tcPr>
            <w:tcW w:w="3963" w:type="dxa"/>
            <w:hideMark/>
          </w:tcPr>
          <w:p w14:paraId="7DBCAE3C" w14:textId="72A38E6C" w:rsidR="0037529F" w:rsidRPr="0037529F" w:rsidRDefault="0037529F" w:rsidP="0037529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eastAsia="Times New Roman" w:hAnsi="Century"/>
                <w:sz w:val="28"/>
                <w:szCs w:val="28"/>
                <w:lang w:eastAsia="uk-UA"/>
              </w:rPr>
              <w:t>ТАК</w:t>
            </w:r>
          </w:p>
        </w:tc>
      </w:tr>
      <w:tr w:rsidR="0037529F" w14:paraId="7E24C31A" w14:textId="77777777" w:rsidTr="00994254">
        <w:trPr>
          <w:trHeight w:val="340"/>
        </w:trPr>
        <w:tc>
          <w:tcPr>
            <w:cnfStyle w:val="001000000000" w:firstRow="0" w:lastRow="0" w:firstColumn="1" w:lastColumn="0" w:oddVBand="0" w:evenVBand="0" w:oddHBand="0" w:evenHBand="0" w:firstRowFirstColumn="0" w:firstRowLastColumn="0" w:lastRowFirstColumn="0" w:lastRowLastColumn="0"/>
            <w:tcW w:w="5665" w:type="dxa"/>
            <w:noWrap/>
            <w:hideMark/>
          </w:tcPr>
          <w:p w14:paraId="09C97ED2" w14:textId="2078B6FC" w:rsidR="0037529F" w:rsidRPr="0037529F" w:rsidRDefault="0037529F" w:rsidP="0037529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Ігор ДУЦЬ</w:t>
            </w:r>
          </w:p>
        </w:tc>
        <w:tc>
          <w:tcPr>
            <w:tcW w:w="3963" w:type="dxa"/>
            <w:hideMark/>
          </w:tcPr>
          <w:p w14:paraId="12130147" w14:textId="7C09816B" w:rsidR="0037529F" w:rsidRPr="0037529F" w:rsidRDefault="0037529F" w:rsidP="0037529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eastAsia="Times New Roman" w:hAnsi="Century"/>
                <w:sz w:val="28"/>
                <w:szCs w:val="28"/>
                <w:lang w:eastAsia="uk-UA"/>
              </w:rPr>
              <w:t>ТАК</w:t>
            </w:r>
          </w:p>
        </w:tc>
      </w:tr>
      <w:tr w:rsidR="0037529F" w14:paraId="579FB118" w14:textId="77777777" w:rsidTr="00994254">
        <w:trPr>
          <w:trHeight w:val="340"/>
        </w:trPr>
        <w:tc>
          <w:tcPr>
            <w:cnfStyle w:val="001000000000" w:firstRow="0" w:lastRow="0" w:firstColumn="1" w:lastColumn="0" w:oddVBand="0" w:evenVBand="0" w:oddHBand="0" w:evenHBand="0" w:firstRowFirstColumn="0" w:firstRowLastColumn="0" w:lastRowFirstColumn="0" w:lastRowLastColumn="0"/>
            <w:tcW w:w="5665" w:type="dxa"/>
            <w:noWrap/>
            <w:hideMark/>
          </w:tcPr>
          <w:p w14:paraId="635DB321" w14:textId="624E6C0C" w:rsidR="0037529F" w:rsidRPr="0037529F" w:rsidRDefault="0037529F" w:rsidP="0037529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Володимир ЖЕЛИХ</w:t>
            </w:r>
          </w:p>
        </w:tc>
        <w:tc>
          <w:tcPr>
            <w:tcW w:w="3963" w:type="dxa"/>
            <w:hideMark/>
          </w:tcPr>
          <w:p w14:paraId="1CADEE67" w14:textId="6760BE35" w:rsidR="0037529F" w:rsidRPr="0037529F" w:rsidRDefault="0037529F" w:rsidP="0037529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eastAsia="Times New Roman" w:hAnsi="Century"/>
                <w:sz w:val="28"/>
                <w:szCs w:val="28"/>
                <w:lang w:eastAsia="uk-UA"/>
              </w:rPr>
              <w:t>ТАК</w:t>
            </w:r>
          </w:p>
        </w:tc>
      </w:tr>
      <w:tr w:rsidR="0037529F" w14:paraId="25C65191" w14:textId="77777777" w:rsidTr="00994254">
        <w:trPr>
          <w:trHeight w:val="340"/>
        </w:trPr>
        <w:tc>
          <w:tcPr>
            <w:cnfStyle w:val="001000000000" w:firstRow="0" w:lastRow="0" w:firstColumn="1" w:lastColumn="0" w:oddVBand="0" w:evenVBand="0" w:oddHBand="0" w:evenHBand="0" w:firstRowFirstColumn="0" w:firstRowLastColumn="0" w:lastRowFirstColumn="0" w:lastRowLastColumn="0"/>
            <w:tcW w:w="5665" w:type="dxa"/>
            <w:noWrap/>
            <w:hideMark/>
          </w:tcPr>
          <w:p w14:paraId="2459D118" w14:textId="4761D8CB" w:rsidR="0037529F" w:rsidRPr="0037529F" w:rsidRDefault="0037529F" w:rsidP="0037529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Оксана ІЩУК</w:t>
            </w:r>
          </w:p>
        </w:tc>
        <w:tc>
          <w:tcPr>
            <w:tcW w:w="3963" w:type="dxa"/>
            <w:hideMark/>
          </w:tcPr>
          <w:p w14:paraId="24B7445C" w14:textId="626866F7" w:rsidR="0037529F" w:rsidRPr="0037529F" w:rsidRDefault="0037529F" w:rsidP="0037529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eastAsia="Times New Roman" w:hAnsi="Century"/>
                <w:sz w:val="28"/>
                <w:szCs w:val="28"/>
                <w:lang w:eastAsia="uk-UA"/>
              </w:rPr>
              <w:t>ТАК</w:t>
            </w:r>
          </w:p>
        </w:tc>
      </w:tr>
      <w:tr w:rsidR="0037529F" w14:paraId="1CCA7880" w14:textId="77777777" w:rsidTr="00994254">
        <w:trPr>
          <w:trHeight w:val="340"/>
        </w:trPr>
        <w:tc>
          <w:tcPr>
            <w:cnfStyle w:val="001000000000" w:firstRow="0" w:lastRow="0" w:firstColumn="1" w:lastColumn="0" w:oddVBand="0" w:evenVBand="0" w:oddHBand="0" w:evenHBand="0" w:firstRowFirstColumn="0" w:firstRowLastColumn="0" w:lastRowFirstColumn="0" w:lastRowLastColumn="0"/>
            <w:tcW w:w="5665" w:type="dxa"/>
            <w:noWrap/>
            <w:hideMark/>
          </w:tcPr>
          <w:p w14:paraId="443400D7" w14:textId="53C9132B" w:rsidR="0037529F" w:rsidRPr="0037529F" w:rsidRDefault="0037529F" w:rsidP="0037529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Олег КАРАПІНКА</w:t>
            </w:r>
          </w:p>
        </w:tc>
        <w:tc>
          <w:tcPr>
            <w:tcW w:w="3963" w:type="dxa"/>
            <w:hideMark/>
          </w:tcPr>
          <w:p w14:paraId="1A1117CB" w14:textId="091A4B33" w:rsidR="0037529F" w:rsidRPr="0037529F" w:rsidRDefault="0037529F" w:rsidP="0037529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37529F">
              <w:rPr>
                <w:rFonts w:ascii="Century" w:eastAsia="Times New Roman" w:hAnsi="Century"/>
                <w:sz w:val="28"/>
                <w:szCs w:val="28"/>
                <w:lang w:eastAsia="uk-UA"/>
              </w:rPr>
              <w:t>ВІДСУТНІЙ</w:t>
            </w:r>
          </w:p>
        </w:tc>
      </w:tr>
      <w:tr w:rsidR="0037529F" w14:paraId="32BDF20D" w14:textId="77777777" w:rsidTr="00994254">
        <w:trPr>
          <w:trHeight w:val="340"/>
        </w:trPr>
        <w:tc>
          <w:tcPr>
            <w:cnfStyle w:val="001000000000" w:firstRow="0" w:lastRow="0" w:firstColumn="1" w:lastColumn="0" w:oddVBand="0" w:evenVBand="0" w:oddHBand="0" w:evenHBand="0" w:firstRowFirstColumn="0" w:firstRowLastColumn="0" w:lastRowFirstColumn="0" w:lastRowLastColumn="0"/>
            <w:tcW w:w="5665" w:type="dxa"/>
            <w:noWrap/>
            <w:hideMark/>
          </w:tcPr>
          <w:p w14:paraId="1E7D915B" w14:textId="36A5707D" w:rsidR="0037529F" w:rsidRPr="0037529F" w:rsidRDefault="0037529F" w:rsidP="0037529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Леся КІШКО</w:t>
            </w:r>
          </w:p>
        </w:tc>
        <w:tc>
          <w:tcPr>
            <w:tcW w:w="3963" w:type="dxa"/>
            <w:hideMark/>
          </w:tcPr>
          <w:p w14:paraId="523E1524" w14:textId="5650DAD2" w:rsidR="0037529F" w:rsidRPr="0037529F" w:rsidRDefault="0037529F" w:rsidP="0037529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eastAsia="Times New Roman" w:hAnsi="Century"/>
                <w:sz w:val="28"/>
                <w:szCs w:val="28"/>
                <w:lang w:eastAsia="uk-UA"/>
              </w:rPr>
              <w:t>ТАК</w:t>
            </w:r>
          </w:p>
        </w:tc>
      </w:tr>
      <w:tr w:rsidR="0037529F" w14:paraId="5BA70442" w14:textId="77777777" w:rsidTr="00994254">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3BFBACBF" w14:textId="40DAFE94" w:rsidR="0037529F" w:rsidRPr="0037529F" w:rsidRDefault="0037529F" w:rsidP="0037529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Роман КОМНАТНИЙ</w:t>
            </w:r>
          </w:p>
        </w:tc>
        <w:tc>
          <w:tcPr>
            <w:tcW w:w="3963" w:type="dxa"/>
            <w:hideMark/>
          </w:tcPr>
          <w:p w14:paraId="411EF4ED" w14:textId="2A9F5958" w:rsidR="0037529F" w:rsidRPr="0037529F" w:rsidRDefault="0037529F" w:rsidP="0037529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eastAsia="Times New Roman" w:hAnsi="Century"/>
                <w:sz w:val="28"/>
                <w:szCs w:val="28"/>
                <w:lang w:eastAsia="uk-UA"/>
              </w:rPr>
              <w:t>ТАК</w:t>
            </w:r>
          </w:p>
        </w:tc>
      </w:tr>
      <w:tr w:rsidR="0037529F" w14:paraId="59017B92" w14:textId="77777777" w:rsidTr="00994254">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315B41DA" w14:textId="448A4E8D" w:rsidR="0037529F" w:rsidRPr="0037529F" w:rsidRDefault="0037529F" w:rsidP="0037529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Богдан КОРИЛЯК</w:t>
            </w:r>
          </w:p>
        </w:tc>
        <w:tc>
          <w:tcPr>
            <w:tcW w:w="3963" w:type="dxa"/>
            <w:hideMark/>
          </w:tcPr>
          <w:p w14:paraId="14FA14ED" w14:textId="5042657B" w:rsidR="0037529F" w:rsidRPr="0037529F" w:rsidRDefault="0037529F" w:rsidP="0037529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eastAsia="Times New Roman" w:hAnsi="Century"/>
                <w:sz w:val="28"/>
                <w:szCs w:val="28"/>
                <w:lang w:eastAsia="uk-UA"/>
              </w:rPr>
              <w:t>ТАК</w:t>
            </w:r>
          </w:p>
        </w:tc>
      </w:tr>
      <w:tr w:rsidR="0037529F" w14:paraId="79E87D78" w14:textId="77777777" w:rsidTr="00994254">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28EE8813" w14:textId="1F7AA8A0" w:rsidR="0037529F" w:rsidRPr="0037529F" w:rsidRDefault="0037529F" w:rsidP="0037529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Руслан КОРОПІСЬ</w:t>
            </w:r>
          </w:p>
        </w:tc>
        <w:tc>
          <w:tcPr>
            <w:tcW w:w="3963" w:type="dxa"/>
            <w:hideMark/>
          </w:tcPr>
          <w:p w14:paraId="61E71A4A" w14:textId="1BE9A32A" w:rsidR="0037529F" w:rsidRPr="0037529F" w:rsidRDefault="0037529F" w:rsidP="0037529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37529F">
              <w:rPr>
                <w:rFonts w:ascii="Century" w:eastAsia="Times New Roman" w:hAnsi="Century"/>
                <w:sz w:val="28"/>
                <w:szCs w:val="28"/>
                <w:lang w:eastAsia="uk-UA"/>
              </w:rPr>
              <w:t>ВІДСУТНІЙ</w:t>
            </w:r>
          </w:p>
        </w:tc>
      </w:tr>
      <w:tr w:rsidR="0037529F" w14:paraId="68C16978" w14:textId="77777777" w:rsidTr="00994254">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672256B5" w14:textId="08ED4A6E" w:rsidR="0037529F" w:rsidRPr="0037529F" w:rsidRDefault="0037529F" w:rsidP="0037529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Назарій КУЛЬЧИЦЬКИЙ</w:t>
            </w:r>
          </w:p>
        </w:tc>
        <w:tc>
          <w:tcPr>
            <w:tcW w:w="3963" w:type="dxa"/>
            <w:hideMark/>
          </w:tcPr>
          <w:p w14:paraId="2B65502C" w14:textId="7C426DF9" w:rsidR="0037529F" w:rsidRPr="0037529F" w:rsidRDefault="0037529F" w:rsidP="0037529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eastAsia="Times New Roman" w:hAnsi="Century"/>
                <w:sz w:val="28"/>
                <w:szCs w:val="28"/>
                <w:lang w:eastAsia="uk-UA"/>
              </w:rPr>
              <w:t>ТАК</w:t>
            </w:r>
          </w:p>
        </w:tc>
      </w:tr>
      <w:tr w:rsidR="0037529F" w14:paraId="4468CAD2" w14:textId="77777777" w:rsidTr="00994254">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5EF8175B" w14:textId="2F2A63D0" w:rsidR="0037529F" w:rsidRPr="0037529F" w:rsidRDefault="0037529F" w:rsidP="0037529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Анатолій КУТНИЙ</w:t>
            </w:r>
          </w:p>
        </w:tc>
        <w:tc>
          <w:tcPr>
            <w:tcW w:w="3963" w:type="dxa"/>
            <w:hideMark/>
          </w:tcPr>
          <w:p w14:paraId="6EA4D413" w14:textId="691B9C66" w:rsidR="0037529F" w:rsidRPr="0037529F" w:rsidRDefault="0037529F" w:rsidP="0037529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37529F">
              <w:rPr>
                <w:rFonts w:ascii="Century" w:eastAsia="Times New Roman" w:hAnsi="Century"/>
                <w:sz w:val="28"/>
                <w:szCs w:val="28"/>
                <w:lang w:eastAsia="uk-UA"/>
              </w:rPr>
              <w:t>ВІДСУТНІЙ</w:t>
            </w:r>
          </w:p>
        </w:tc>
      </w:tr>
      <w:tr w:rsidR="0037529F" w14:paraId="63C19D8B" w14:textId="77777777" w:rsidTr="00994254">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0339C61D" w14:textId="3109262E" w:rsidR="0037529F" w:rsidRPr="0037529F" w:rsidRDefault="0037529F" w:rsidP="0037529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Микола ЛУПІЙ</w:t>
            </w:r>
          </w:p>
        </w:tc>
        <w:tc>
          <w:tcPr>
            <w:tcW w:w="3963" w:type="dxa"/>
            <w:hideMark/>
          </w:tcPr>
          <w:p w14:paraId="5A72089F" w14:textId="5ECEAE18" w:rsidR="0037529F" w:rsidRPr="0037529F" w:rsidRDefault="0037529F" w:rsidP="0037529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eastAsia="Times New Roman" w:hAnsi="Century"/>
                <w:sz w:val="28"/>
                <w:szCs w:val="28"/>
                <w:lang w:eastAsia="uk-UA"/>
              </w:rPr>
              <w:t>ТАК</w:t>
            </w:r>
          </w:p>
        </w:tc>
      </w:tr>
      <w:tr w:rsidR="0037529F" w14:paraId="27CDA989" w14:textId="77777777" w:rsidTr="00994254">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15C5CFEA" w14:textId="79C1DA46" w:rsidR="0037529F" w:rsidRPr="0037529F" w:rsidRDefault="0037529F" w:rsidP="0037529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Віталій МАКОВЕЦЬКИЙ</w:t>
            </w:r>
          </w:p>
        </w:tc>
        <w:tc>
          <w:tcPr>
            <w:tcW w:w="3963" w:type="dxa"/>
            <w:hideMark/>
          </w:tcPr>
          <w:p w14:paraId="60C6057E" w14:textId="39F5256C" w:rsidR="0037529F" w:rsidRPr="0037529F" w:rsidRDefault="0037529F" w:rsidP="0037529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eastAsia="Times New Roman" w:hAnsi="Century"/>
                <w:sz w:val="28"/>
                <w:szCs w:val="28"/>
                <w:lang w:eastAsia="uk-UA"/>
              </w:rPr>
              <w:t>ТАК</w:t>
            </w:r>
          </w:p>
        </w:tc>
      </w:tr>
      <w:tr w:rsidR="0037529F" w14:paraId="6D8390EF" w14:textId="77777777" w:rsidTr="00994254">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17EDC2CA" w14:textId="492B9096" w:rsidR="0037529F" w:rsidRPr="0037529F" w:rsidRDefault="0037529F" w:rsidP="0037529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Віталій МАНАСТИРСЬКИЙ</w:t>
            </w:r>
          </w:p>
        </w:tc>
        <w:tc>
          <w:tcPr>
            <w:tcW w:w="3963" w:type="dxa"/>
            <w:hideMark/>
          </w:tcPr>
          <w:p w14:paraId="175686F1" w14:textId="33A30E45" w:rsidR="0037529F" w:rsidRPr="0037529F" w:rsidRDefault="0037529F" w:rsidP="0037529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37529F">
              <w:rPr>
                <w:rFonts w:ascii="Century" w:eastAsia="Times New Roman" w:hAnsi="Century"/>
                <w:sz w:val="28"/>
                <w:szCs w:val="28"/>
                <w:lang w:eastAsia="uk-UA"/>
              </w:rPr>
              <w:t>ВІДСУТНІЙ</w:t>
            </w:r>
          </w:p>
        </w:tc>
      </w:tr>
      <w:tr w:rsidR="0037529F" w14:paraId="5002EF25" w14:textId="77777777" w:rsidTr="00994254">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6B5C024E" w14:textId="414D09AA" w:rsidR="0037529F" w:rsidRPr="0037529F" w:rsidRDefault="0037529F" w:rsidP="0037529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Іван МЄСКАЛО</w:t>
            </w:r>
          </w:p>
        </w:tc>
        <w:tc>
          <w:tcPr>
            <w:tcW w:w="3963" w:type="dxa"/>
          </w:tcPr>
          <w:p w14:paraId="43D15050" w14:textId="5DAB91D7" w:rsidR="0037529F" w:rsidRPr="0037529F" w:rsidRDefault="0037529F" w:rsidP="0037529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eastAsia="Times New Roman" w:hAnsi="Century"/>
                <w:sz w:val="28"/>
                <w:szCs w:val="28"/>
                <w:lang w:eastAsia="uk-UA"/>
              </w:rPr>
              <w:t>ТАК</w:t>
            </w:r>
          </w:p>
        </w:tc>
      </w:tr>
      <w:tr w:rsidR="0037529F" w14:paraId="39CFAC6B" w14:textId="77777777" w:rsidTr="00994254">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1B9D2F5E" w14:textId="03EA9E1D" w:rsidR="0037529F" w:rsidRPr="0037529F" w:rsidRDefault="0037529F" w:rsidP="0037529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Валерій НІКОНОРОВ</w:t>
            </w:r>
          </w:p>
        </w:tc>
        <w:tc>
          <w:tcPr>
            <w:tcW w:w="3963" w:type="dxa"/>
          </w:tcPr>
          <w:p w14:paraId="782EE337" w14:textId="104276CE" w:rsidR="0037529F" w:rsidRPr="0037529F" w:rsidRDefault="0037529F" w:rsidP="0037529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eastAsia="Times New Roman" w:hAnsi="Century"/>
                <w:sz w:val="28"/>
                <w:szCs w:val="28"/>
                <w:lang w:eastAsia="uk-UA"/>
              </w:rPr>
              <w:t>ТАК</w:t>
            </w:r>
          </w:p>
        </w:tc>
      </w:tr>
      <w:tr w:rsidR="0037529F" w14:paraId="2131A9BA" w14:textId="77777777" w:rsidTr="00994254">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6F164D06" w14:textId="220E23D8" w:rsidR="0037529F" w:rsidRPr="0037529F" w:rsidRDefault="0037529F" w:rsidP="0037529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Надія ПЕНЦАК</w:t>
            </w:r>
          </w:p>
        </w:tc>
        <w:tc>
          <w:tcPr>
            <w:tcW w:w="3963" w:type="dxa"/>
          </w:tcPr>
          <w:p w14:paraId="4595DC4F" w14:textId="50F99DD4" w:rsidR="0037529F" w:rsidRPr="0037529F" w:rsidRDefault="0037529F" w:rsidP="0037529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eastAsia="Times New Roman" w:hAnsi="Century"/>
                <w:sz w:val="28"/>
                <w:szCs w:val="28"/>
                <w:lang w:eastAsia="uk-UA"/>
              </w:rPr>
              <w:t>ТАК</w:t>
            </w:r>
          </w:p>
        </w:tc>
      </w:tr>
      <w:tr w:rsidR="0037529F" w14:paraId="00A63DFD" w14:textId="77777777" w:rsidTr="00994254">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0949150C" w14:textId="77E3BC9B" w:rsidR="0037529F" w:rsidRPr="0037529F" w:rsidRDefault="0037529F" w:rsidP="0037529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Володимир ПУЦИЛО</w:t>
            </w:r>
          </w:p>
        </w:tc>
        <w:tc>
          <w:tcPr>
            <w:tcW w:w="3963" w:type="dxa"/>
          </w:tcPr>
          <w:p w14:paraId="53B923FB" w14:textId="1B181E96" w:rsidR="0037529F" w:rsidRPr="0037529F" w:rsidRDefault="0037529F" w:rsidP="0037529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eastAsia="Times New Roman" w:hAnsi="Century"/>
                <w:sz w:val="28"/>
                <w:szCs w:val="28"/>
                <w:lang w:eastAsia="uk-UA"/>
              </w:rPr>
              <w:t>ТАК</w:t>
            </w:r>
          </w:p>
        </w:tc>
      </w:tr>
      <w:tr w:rsidR="0037529F" w14:paraId="22D19868" w14:textId="77777777" w:rsidTr="00994254">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04A4B24F" w14:textId="5D2D1C08" w:rsidR="0037529F" w:rsidRPr="0037529F" w:rsidRDefault="0037529F" w:rsidP="0037529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Марія РАБА</w:t>
            </w:r>
          </w:p>
        </w:tc>
        <w:tc>
          <w:tcPr>
            <w:tcW w:w="3963" w:type="dxa"/>
          </w:tcPr>
          <w:p w14:paraId="3D59384C" w14:textId="6868A4B0" w:rsidR="0037529F" w:rsidRPr="0037529F" w:rsidRDefault="0037529F" w:rsidP="0037529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37529F">
              <w:rPr>
                <w:rFonts w:ascii="Century" w:eastAsia="Times New Roman" w:hAnsi="Century"/>
                <w:sz w:val="28"/>
                <w:szCs w:val="28"/>
                <w:lang w:eastAsia="uk-UA"/>
              </w:rPr>
              <w:t>ВІДСУТНІЙ</w:t>
            </w:r>
          </w:p>
        </w:tc>
      </w:tr>
      <w:tr w:rsidR="0037529F" w14:paraId="4F579AEF" w14:textId="77777777" w:rsidTr="00994254">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5DD08B5F" w14:textId="60703A0E" w:rsidR="0037529F" w:rsidRPr="0037529F" w:rsidRDefault="0037529F" w:rsidP="0037529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Максим САБАДАШ</w:t>
            </w:r>
          </w:p>
        </w:tc>
        <w:tc>
          <w:tcPr>
            <w:tcW w:w="3963" w:type="dxa"/>
          </w:tcPr>
          <w:p w14:paraId="247FA131" w14:textId="25AE836A" w:rsidR="0037529F" w:rsidRPr="0037529F" w:rsidRDefault="0037529F" w:rsidP="0037529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eastAsia="Times New Roman" w:hAnsi="Century"/>
                <w:sz w:val="28"/>
                <w:szCs w:val="28"/>
                <w:lang w:eastAsia="uk-UA"/>
              </w:rPr>
              <w:t>ТАК</w:t>
            </w:r>
          </w:p>
        </w:tc>
      </w:tr>
      <w:tr w:rsidR="0037529F" w14:paraId="21195FA1" w14:textId="77777777" w:rsidTr="00994254">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6EDF9D43" w14:textId="0381E6DB" w:rsidR="0037529F" w:rsidRPr="0037529F" w:rsidRDefault="0037529F" w:rsidP="0037529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Галина САВЧЕНКО</w:t>
            </w:r>
          </w:p>
        </w:tc>
        <w:tc>
          <w:tcPr>
            <w:tcW w:w="3963" w:type="dxa"/>
          </w:tcPr>
          <w:p w14:paraId="13A0F666" w14:textId="5F73CE6E" w:rsidR="0037529F" w:rsidRPr="0037529F" w:rsidRDefault="0037529F" w:rsidP="0037529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eastAsia="Times New Roman" w:hAnsi="Century"/>
                <w:sz w:val="28"/>
                <w:szCs w:val="28"/>
                <w:lang w:eastAsia="uk-UA"/>
              </w:rPr>
              <w:t>ТАК</w:t>
            </w:r>
          </w:p>
        </w:tc>
      </w:tr>
      <w:tr w:rsidR="0037529F" w14:paraId="28C38E0C" w14:textId="77777777" w:rsidTr="00994254">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65765C48" w14:textId="7E0A12F9" w:rsidR="0037529F" w:rsidRPr="0037529F" w:rsidRDefault="0037529F" w:rsidP="0037529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Іван САДОВИЙ</w:t>
            </w:r>
          </w:p>
        </w:tc>
        <w:tc>
          <w:tcPr>
            <w:tcW w:w="3963" w:type="dxa"/>
          </w:tcPr>
          <w:p w14:paraId="08BF2A39" w14:textId="72FB4310" w:rsidR="0037529F" w:rsidRPr="0037529F" w:rsidRDefault="0037529F" w:rsidP="0037529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eastAsia="Times New Roman" w:hAnsi="Century"/>
                <w:sz w:val="28"/>
                <w:szCs w:val="28"/>
                <w:lang w:eastAsia="uk-UA"/>
              </w:rPr>
              <w:t>ТАК</w:t>
            </w:r>
          </w:p>
        </w:tc>
      </w:tr>
      <w:tr w:rsidR="0037529F" w14:paraId="1B066A2F" w14:textId="77777777" w:rsidTr="00994254">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712D24D1" w14:textId="469F213B" w:rsidR="0037529F" w:rsidRPr="0037529F" w:rsidRDefault="0037529F" w:rsidP="0037529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Ігор САПУЦЬКИЙ</w:t>
            </w:r>
          </w:p>
        </w:tc>
        <w:tc>
          <w:tcPr>
            <w:tcW w:w="3963" w:type="dxa"/>
          </w:tcPr>
          <w:p w14:paraId="6BEA6A8C" w14:textId="7D31D814" w:rsidR="0037529F" w:rsidRPr="0037529F" w:rsidRDefault="0037529F" w:rsidP="0037529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eastAsia="Times New Roman" w:hAnsi="Century"/>
                <w:sz w:val="28"/>
                <w:szCs w:val="28"/>
                <w:lang w:eastAsia="uk-UA"/>
              </w:rPr>
              <w:t>ТАК</w:t>
            </w:r>
          </w:p>
        </w:tc>
      </w:tr>
      <w:tr w:rsidR="0037529F" w14:paraId="7259A3B4" w14:textId="77777777" w:rsidTr="00994254">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60244126" w14:textId="34F482FA" w:rsidR="0037529F" w:rsidRPr="0037529F" w:rsidRDefault="0037529F" w:rsidP="0037529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Ярослав СЕНИК</w:t>
            </w:r>
          </w:p>
        </w:tc>
        <w:tc>
          <w:tcPr>
            <w:tcW w:w="3963" w:type="dxa"/>
          </w:tcPr>
          <w:p w14:paraId="69E431DC" w14:textId="0CE5107D" w:rsidR="0037529F" w:rsidRPr="0037529F" w:rsidRDefault="0037529F" w:rsidP="0037529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eastAsia="Times New Roman" w:hAnsi="Century"/>
                <w:sz w:val="28"/>
                <w:szCs w:val="28"/>
                <w:lang w:eastAsia="uk-UA"/>
              </w:rPr>
              <w:t>ТАК</w:t>
            </w:r>
          </w:p>
        </w:tc>
      </w:tr>
      <w:tr w:rsidR="0037529F" w14:paraId="6E5B5ADD" w14:textId="77777777" w:rsidTr="00994254">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73EA27F9" w14:textId="091EF422" w:rsidR="0037529F" w:rsidRPr="0037529F" w:rsidRDefault="0037529F" w:rsidP="0037529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Олег СКОМАРОВСЬКИЙ</w:t>
            </w:r>
          </w:p>
        </w:tc>
        <w:tc>
          <w:tcPr>
            <w:tcW w:w="3963" w:type="dxa"/>
          </w:tcPr>
          <w:p w14:paraId="790C77C3" w14:textId="4EE1C1C1" w:rsidR="0037529F" w:rsidRPr="0037529F" w:rsidRDefault="0037529F" w:rsidP="0037529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eastAsia="Times New Roman" w:hAnsi="Century"/>
                <w:sz w:val="28"/>
                <w:szCs w:val="28"/>
                <w:lang w:eastAsia="uk-UA"/>
              </w:rPr>
              <w:t>ТАК</w:t>
            </w:r>
          </w:p>
        </w:tc>
      </w:tr>
      <w:tr w:rsidR="0037529F" w14:paraId="33D01D73" w14:textId="77777777" w:rsidTr="00994254">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41B9C732" w14:textId="2348546C" w:rsidR="0037529F" w:rsidRPr="0037529F" w:rsidRDefault="0037529F" w:rsidP="0037529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Віра ТАНЧАК</w:t>
            </w:r>
          </w:p>
        </w:tc>
        <w:tc>
          <w:tcPr>
            <w:tcW w:w="3963" w:type="dxa"/>
          </w:tcPr>
          <w:p w14:paraId="0F1BAD32" w14:textId="39AFF347" w:rsidR="0037529F" w:rsidRPr="0037529F" w:rsidRDefault="0037529F" w:rsidP="0037529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37529F">
              <w:rPr>
                <w:rFonts w:ascii="Century" w:eastAsia="Times New Roman" w:hAnsi="Century"/>
                <w:sz w:val="28"/>
                <w:szCs w:val="28"/>
                <w:lang w:eastAsia="uk-UA"/>
              </w:rPr>
              <w:t>ВІДСУТНІЙ</w:t>
            </w:r>
          </w:p>
        </w:tc>
      </w:tr>
      <w:tr w:rsidR="0037529F" w14:paraId="128C33B3" w14:textId="77777777" w:rsidTr="00994254">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520686CA" w14:textId="093309EA" w:rsidR="0037529F" w:rsidRPr="0037529F" w:rsidRDefault="0037529F" w:rsidP="0037529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Ірена ТРИТЯК</w:t>
            </w:r>
          </w:p>
        </w:tc>
        <w:tc>
          <w:tcPr>
            <w:tcW w:w="3963" w:type="dxa"/>
          </w:tcPr>
          <w:p w14:paraId="5F6DCE32" w14:textId="75C929F0" w:rsidR="0037529F" w:rsidRPr="0037529F" w:rsidRDefault="0037529F" w:rsidP="0037529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37529F">
              <w:rPr>
                <w:rFonts w:ascii="Century" w:eastAsia="Times New Roman" w:hAnsi="Century"/>
                <w:sz w:val="28"/>
                <w:szCs w:val="28"/>
                <w:lang w:eastAsia="uk-UA"/>
              </w:rPr>
              <w:t>ВІДСУТНІЙ</w:t>
            </w:r>
          </w:p>
        </w:tc>
      </w:tr>
      <w:tr w:rsidR="0037529F" w14:paraId="2855B908" w14:textId="77777777" w:rsidTr="00994254">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27A82435" w14:textId="31BB7B09" w:rsidR="0037529F" w:rsidRPr="0037529F" w:rsidRDefault="0037529F" w:rsidP="0037529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Надія ТРОХИМ</w:t>
            </w:r>
          </w:p>
        </w:tc>
        <w:tc>
          <w:tcPr>
            <w:tcW w:w="3963" w:type="dxa"/>
          </w:tcPr>
          <w:p w14:paraId="7881D859" w14:textId="02D64197" w:rsidR="0037529F" w:rsidRPr="0037529F" w:rsidRDefault="0037529F" w:rsidP="0037529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37529F">
              <w:rPr>
                <w:rFonts w:ascii="Century" w:eastAsia="Times New Roman" w:hAnsi="Century"/>
                <w:sz w:val="28"/>
                <w:szCs w:val="28"/>
                <w:lang w:eastAsia="uk-UA"/>
              </w:rPr>
              <w:t>ВІДСУТНІЙ</w:t>
            </w:r>
          </w:p>
        </w:tc>
      </w:tr>
    </w:tbl>
    <w:bookmarkEnd w:id="0"/>
    <w:p w14:paraId="20AA1F60" w14:textId="55A9165A" w:rsidR="00B32359" w:rsidRDefault="00CB1F6A" w:rsidP="00CB1F6A">
      <w:pPr>
        <w:spacing w:after="0" w:line="240" w:lineRule="auto"/>
        <w:jc w:val="both"/>
        <w:rPr>
          <w:rFonts w:ascii="Century" w:hAnsi="Century"/>
          <w:sz w:val="28"/>
          <w:szCs w:val="28"/>
        </w:rPr>
      </w:pPr>
      <w:r>
        <w:rPr>
          <w:rFonts w:ascii="Century" w:hAnsi="Century"/>
          <w:sz w:val="28"/>
          <w:szCs w:val="28"/>
        </w:rPr>
        <w:t xml:space="preserve">Присутні: </w:t>
      </w:r>
      <w:r w:rsidR="0037529F">
        <w:rPr>
          <w:rFonts w:ascii="Century" w:hAnsi="Century"/>
          <w:sz w:val="28"/>
          <w:szCs w:val="28"/>
        </w:rPr>
        <w:t>23</w:t>
      </w:r>
      <w:r>
        <w:rPr>
          <w:rFonts w:ascii="Century" w:hAnsi="Century"/>
          <w:sz w:val="28"/>
          <w:szCs w:val="28"/>
        </w:rPr>
        <w:t xml:space="preserve">, відсутні: </w:t>
      </w:r>
      <w:r w:rsidR="006907D9">
        <w:rPr>
          <w:rFonts w:ascii="Century" w:hAnsi="Century"/>
          <w:sz w:val="28"/>
          <w:szCs w:val="28"/>
        </w:rPr>
        <w:t>11</w:t>
      </w:r>
    </w:p>
    <w:p w14:paraId="14817758" w14:textId="545906B6" w:rsidR="00CB1F6A" w:rsidRDefault="00CB1F6A" w:rsidP="00CB1F6A">
      <w:pPr>
        <w:spacing w:after="0" w:line="240" w:lineRule="auto"/>
        <w:jc w:val="both"/>
        <w:rPr>
          <w:rFonts w:ascii="Century" w:hAnsi="Century"/>
          <w:sz w:val="20"/>
          <w:szCs w:val="28"/>
        </w:rPr>
      </w:pPr>
      <w:r>
        <w:rPr>
          <w:rFonts w:ascii="Century" w:hAnsi="Century"/>
          <w:sz w:val="28"/>
          <w:szCs w:val="28"/>
        </w:rPr>
        <w:t>Обрали лічильну комісію у складі</w:t>
      </w:r>
      <w:r w:rsidR="006A69C3">
        <w:rPr>
          <w:rFonts w:ascii="Century" w:hAnsi="Century"/>
          <w:sz w:val="28"/>
          <w:szCs w:val="28"/>
        </w:rPr>
        <w:t xml:space="preserve"> </w:t>
      </w:r>
      <w:proofErr w:type="spellStart"/>
      <w:r w:rsidR="0037529F">
        <w:rPr>
          <w:rFonts w:ascii="Century" w:hAnsi="Century"/>
          <w:sz w:val="28"/>
          <w:szCs w:val="28"/>
        </w:rPr>
        <w:t>Р.Комнатний</w:t>
      </w:r>
      <w:proofErr w:type="spellEnd"/>
      <w:r w:rsidR="0037529F">
        <w:rPr>
          <w:rFonts w:ascii="Century" w:hAnsi="Century"/>
          <w:sz w:val="28"/>
          <w:szCs w:val="28"/>
        </w:rPr>
        <w:t xml:space="preserve">, </w:t>
      </w:r>
      <w:proofErr w:type="spellStart"/>
      <w:r w:rsidR="0037529F">
        <w:rPr>
          <w:rFonts w:ascii="Century" w:hAnsi="Century"/>
          <w:sz w:val="28"/>
          <w:szCs w:val="28"/>
        </w:rPr>
        <w:t>Б.Кориляк</w:t>
      </w:r>
      <w:proofErr w:type="spellEnd"/>
      <w:r w:rsidR="006A69C3">
        <w:rPr>
          <w:rFonts w:ascii="Century" w:hAnsi="Century"/>
          <w:sz w:val="28"/>
          <w:szCs w:val="28"/>
        </w:rPr>
        <w:t xml:space="preserve"> </w:t>
      </w:r>
    </w:p>
    <w:p w14:paraId="1063011C" w14:textId="6C4CFC6D" w:rsidR="009C2D85" w:rsidRDefault="009C2D85" w:rsidP="009C2D85">
      <w:pPr>
        <w:rPr>
          <w:rFonts w:ascii="Century" w:hAnsi="Century"/>
          <w:sz w:val="28"/>
          <w:szCs w:val="28"/>
        </w:rPr>
      </w:pPr>
      <w:r>
        <w:rPr>
          <w:rFonts w:ascii="Century" w:hAnsi="Century"/>
          <w:sz w:val="28"/>
          <w:szCs w:val="28"/>
        </w:rPr>
        <w:t>Хвилина мовчання за загиблими воїнами.</w:t>
      </w:r>
    </w:p>
    <w:p w14:paraId="2791B5CD"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lastRenderedPageBreak/>
        <w:t xml:space="preserve">Слухали: </w:t>
      </w:r>
      <w:r w:rsidRPr="00E60E07">
        <w:rPr>
          <w:rFonts w:ascii="Century" w:hAnsi="Century"/>
          <w:noProof/>
          <w:sz w:val="28"/>
          <w:szCs w:val="28"/>
          <w14:ligatures w14:val="none"/>
        </w:rPr>
        <w:t>Про порядок денний 43 сесії міської ради</w:t>
      </w:r>
    </w:p>
    <w:p w14:paraId="1BF84261"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Ременяк В.</w:t>
      </w:r>
    </w:p>
    <w:p w14:paraId="1E1752F7" w14:textId="77777777" w:rsidR="00E60E07" w:rsidRPr="00E60E07" w:rsidRDefault="00E60E07" w:rsidP="00E60E07">
      <w:pPr>
        <w:spacing w:after="0" w:line="240" w:lineRule="auto"/>
        <w:jc w:val="both"/>
        <w:rPr>
          <w:rFonts w:ascii="Century" w:hAnsi="Century"/>
          <w:sz w:val="24"/>
          <w:szCs w:val="24"/>
          <w14:ligatures w14:val="none"/>
        </w:rPr>
      </w:pPr>
    </w:p>
    <w:p w14:paraId="7FD68B65"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23</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64AE8E56"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179761C5"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24/43-6780</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258E84F4"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678F5BEE" w14:textId="77777777" w:rsidR="00E60E07" w:rsidRPr="00E60E07" w:rsidRDefault="00E60E07" w:rsidP="00E60E07">
      <w:pPr>
        <w:spacing w:after="0" w:line="240" w:lineRule="auto"/>
        <w:jc w:val="both"/>
        <w:rPr>
          <w:rFonts w:ascii="Century" w:hAnsi="Century"/>
          <w:sz w:val="28"/>
          <w:szCs w:val="28"/>
          <w14:ligatures w14:val="none"/>
        </w:rPr>
      </w:pPr>
    </w:p>
    <w:p w14:paraId="01C6AAC2" w14:textId="71D139A4"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 xml:space="preserve">Про вступ до місцевої асоціації органів місцевого самоврядування </w:t>
      </w:r>
      <w:r w:rsidR="0037529F">
        <w:rPr>
          <w:rFonts w:ascii="Century" w:hAnsi="Century"/>
          <w:noProof/>
          <w:sz w:val="28"/>
          <w:szCs w:val="28"/>
          <w14:ligatures w14:val="none"/>
        </w:rPr>
        <w:t>«</w:t>
      </w:r>
      <w:r w:rsidRPr="00E60E07">
        <w:rPr>
          <w:rFonts w:ascii="Century" w:hAnsi="Century"/>
          <w:noProof/>
          <w:sz w:val="28"/>
          <w:szCs w:val="28"/>
          <w14:ligatures w14:val="none"/>
        </w:rPr>
        <w:t>Львівська агломерація</w:t>
      </w:r>
      <w:r w:rsidR="0037529F">
        <w:rPr>
          <w:rFonts w:ascii="Century" w:hAnsi="Century"/>
          <w:noProof/>
          <w:sz w:val="28"/>
          <w:szCs w:val="28"/>
          <w14:ligatures w14:val="none"/>
        </w:rPr>
        <w:t>»</w:t>
      </w:r>
    </w:p>
    <w:p w14:paraId="3D917A2A"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Ременяк В.</w:t>
      </w:r>
    </w:p>
    <w:p w14:paraId="1108851D" w14:textId="77777777" w:rsidR="00E60E07" w:rsidRPr="00E60E07" w:rsidRDefault="00E60E07" w:rsidP="00E60E07">
      <w:pPr>
        <w:spacing w:after="0" w:line="240" w:lineRule="auto"/>
        <w:jc w:val="both"/>
        <w:rPr>
          <w:rFonts w:ascii="Century" w:hAnsi="Century"/>
          <w:sz w:val="24"/>
          <w:szCs w:val="24"/>
          <w14:ligatures w14:val="none"/>
        </w:rPr>
      </w:pPr>
    </w:p>
    <w:p w14:paraId="0EE76A94"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23</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5EF0565A"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452DA970"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24/43-6781</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03CA195D"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7B3BB8EF" w14:textId="77777777" w:rsidR="00E60E07" w:rsidRPr="00E60E07" w:rsidRDefault="00E60E07" w:rsidP="00E60E07">
      <w:pPr>
        <w:spacing w:after="0" w:line="240" w:lineRule="auto"/>
        <w:jc w:val="both"/>
        <w:rPr>
          <w:rFonts w:ascii="Century" w:hAnsi="Century"/>
          <w:sz w:val="28"/>
          <w:szCs w:val="28"/>
          <w14:ligatures w14:val="none"/>
        </w:rPr>
      </w:pPr>
    </w:p>
    <w:p w14:paraId="3D3292D9"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Програми «Підтримки  підрозділів територіальної оборони та Збройних Сил України» на 2024 рік</w:t>
      </w:r>
    </w:p>
    <w:p w14:paraId="58386992"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Марія Кушнір</w:t>
      </w:r>
    </w:p>
    <w:p w14:paraId="0736DE9C" w14:textId="77777777" w:rsidR="00E60E07" w:rsidRPr="00E60E07" w:rsidRDefault="00E60E07" w:rsidP="00E60E07">
      <w:pPr>
        <w:spacing w:after="0" w:line="240" w:lineRule="auto"/>
        <w:jc w:val="both"/>
        <w:rPr>
          <w:rFonts w:ascii="Century" w:hAnsi="Century"/>
          <w:sz w:val="24"/>
          <w:szCs w:val="24"/>
          <w14:ligatures w14:val="none"/>
        </w:rPr>
      </w:pPr>
    </w:p>
    <w:p w14:paraId="5F06AE9B"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23</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1E656965"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33890F8C"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24/43-6782</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2C264F1E"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54B602E5" w14:textId="77777777" w:rsidR="00E60E07" w:rsidRPr="00E60E07" w:rsidRDefault="00E60E07" w:rsidP="00E60E07">
      <w:pPr>
        <w:spacing w:after="0" w:line="240" w:lineRule="auto"/>
        <w:jc w:val="both"/>
        <w:rPr>
          <w:rFonts w:ascii="Century" w:hAnsi="Century"/>
          <w:sz w:val="28"/>
          <w:szCs w:val="28"/>
          <w14:ligatures w14:val="none"/>
        </w:rPr>
      </w:pPr>
    </w:p>
    <w:p w14:paraId="6599F297"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внесення змін в рішення сесії від 22 грудня 2020р. №64 «Про  затвердження Програми інвестиційного розвитку Городоцької міської ради на 2021-2024 роки»</w:t>
      </w:r>
    </w:p>
    <w:p w14:paraId="5DFC7E2B"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Ірина Точена</w:t>
      </w:r>
    </w:p>
    <w:p w14:paraId="3A81265E" w14:textId="77777777" w:rsidR="00E60E07" w:rsidRPr="00E60E07" w:rsidRDefault="00E60E07" w:rsidP="00E60E07">
      <w:pPr>
        <w:spacing w:after="0" w:line="240" w:lineRule="auto"/>
        <w:jc w:val="both"/>
        <w:rPr>
          <w:rFonts w:ascii="Century" w:hAnsi="Century"/>
          <w:sz w:val="24"/>
          <w:szCs w:val="24"/>
          <w14:ligatures w14:val="none"/>
        </w:rPr>
      </w:pPr>
    </w:p>
    <w:p w14:paraId="07A9A976"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23</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12D6C805"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54C42B7A"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24/43-6783</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04C4C1FD"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0B52B226" w14:textId="77777777" w:rsidR="00E60E07" w:rsidRPr="00E60E07" w:rsidRDefault="00E60E07" w:rsidP="00E60E07">
      <w:pPr>
        <w:spacing w:after="0" w:line="240" w:lineRule="auto"/>
        <w:jc w:val="both"/>
        <w:rPr>
          <w:rFonts w:ascii="Century" w:hAnsi="Century"/>
          <w:sz w:val="28"/>
          <w:szCs w:val="28"/>
          <w14:ligatures w14:val="none"/>
        </w:rPr>
      </w:pPr>
    </w:p>
    <w:p w14:paraId="7E8907DC"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внесення змін у рішення Городоцької міської ради №23/31-5802 від 25.05.2023 року «Про прийняття у комунальну власність нерухомого майна»</w:t>
      </w:r>
    </w:p>
    <w:p w14:paraId="69FF7BA1"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Марія Кушнір</w:t>
      </w:r>
    </w:p>
    <w:p w14:paraId="0936C14F" w14:textId="77777777" w:rsidR="00E60E07" w:rsidRPr="00E60E07" w:rsidRDefault="00E60E07" w:rsidP="00E60E07">
      <w:pPr>
        <w:spacing w:after="0" w:line="240" w:lineRule="auto"/>
        <w:jc w:val="both"/>
        <w:rPr>
          <w:rFonts w:ascii="Century" w:hAnsi="Century"/>
          <w:sz w:val="24"/>
          <w:szCs w:val="24"/>
          <w14:ligatures w14:val="none"/>
        </w:rPr>
      </w:pPr>
    </w:p>
    <w:p w14:paraId="14A2A3CE"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23</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3E72E0D7"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58286B20"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24/43-6784</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21A28E5B"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743C09D4" w14:textId="77777777" w:rsidR="00E60E07" w:rsidRPr="00E60E07" w:rsidRDefault="00E60E07" w:rsidP="00E60E07">
      <w:pPr>
        <w:spacing w:after="0" w:line="240" w:lineRule="auto"/>
        <w:jc w:val="both"/>
        <w:rPr>
          <w:rFonts w:ascii="Century" w:hAnsi="Century"/>
          <w:sz w:val="28"/>
          <w:szCs w:val="28"/>
          <w14:ligatures w14:val="none"/>
        </w:rPr>
      </w:pPr>
    </w:p>
    <w:p w14:paraId="3E5202E0"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надання дозволу на передачу майна комунальної власності Городоцької міської ради   військовим частинам</w:t>
      </w:r>
    </w:p>
    <w:p w14:paraId="6B4524C3"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Марія Кушнір</w:t>
      </w:r>
    </w:p>
    <w:p w14:paraId="56A0416D" w14:textId="77777777" w:rsidR="00E60E07" w:rsidRPr="00E60E07" w:rsidRDefault="00E60E07" w:rsidP="00E60E07">
      <w:pPr>
        <w:spacing w:after="0" w:line="240" w:lineRule="auto"/>
        <w:jc w:val="both"/>
        <w:rPr>
          <w:rFonts w:ascii="Century" w:hAnsi="Century"/>
          <w:sz w:val="24"/>
          <w:szCs w:val="24"/>
          <w14:ligatures w14:val="none"/>
        </w:rPr>
      </w:pPr>
    </w:p>
    <w:p w14:paraId="5CFAE4B6"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23</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20250C76"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485BC563"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24/43-6785</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03B03B7D"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1AE6D9B1" w14:textId="77777777" w:rsidR="00E60E07" w:rsidRPr="00E60E07" w:rsidRDefault="00E60E07" w:rsidP="00E60E07">
      <w:pPr>
        <w:spacing w:after="0" w:line="240" w:lineRule="auto"/>
        <w:jc w:val="both"/>
        <w:rPr>
          <w:rFonts w:ascii="Century" w:hAnsi="Century"/>
          <w:sz w:val="28"/>
          <w:szCs w:val="28"/>
          <w14:ligatures w14:val="none"/>
        </w:rPr>
      </w:pPr>
    </w:p>
    <w:p w14:paraId="253A2662"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включення в перелік другого типу та передачу в оренду без проведення аукціону нерухомого майна комунальної власності територіальної громади</w:t>
      </w:r>
    </w:p>
    <w:p w14:paraId="42DF313A"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Марія Кушнір</w:t>
      </w:r>
    </w:p>
    <w:p w14:paraId="07705DAF" w14:textId="77777777" w:rsidR="00E60E07" w:rsidRPr="00E60E07" w:rsidRDefault="00E60E07" w:rsidP="00E60E07">
      <w:pPr>
        <w:spacing w:after="0" w:line="240" w:lineRule="auto"/>
        <w:jc w:val="both"/>
        <w:rPr>
          <w:rFonts w:ascii="Century" w:hAnsi="Century"/>
          <w:sz w:val="24"/>
          <w:szCs w:val="24"/>
          <w14:ligatures w14:val="none"/>
        </w:rPr>
      </w:pPr>
    </w:p>
    <w:p w14:paraId="7CC6AD5B"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23</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6CF57165"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1F0C1AEB"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24/43-6786</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2E715A27"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4D9C4729" w14:textId="77777777" w:rsidR="00E60E07" w:rsidRPr="00E60E07" w:rsidRDefault="00E60E07" w:rsidP="00E60E07">
      <w:pPr>
        <w:spacing w:after="0" w:line="240" w:lineRule="auto"/>
        <w:jc w:val="both"/>
        <w:rPr>
          <w:rFonts w:ascii="Century" w:hAnsi="Century"/>
          <w:sz w:val="28"/>
          <w:szCs w:val="28"/>
          <w14:ligatures w14:val="none"/>
        </w:rPr>
      </w:pPr>
    </w:p>
    <w:p w14:paraId="7F62C42F"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виконання Програми соціально-економічного та культурного розвитку Городоцької міської ради Львівської області на 2023 рік</w:t>
      </w:r>
    </w:p>
    <w:p w14:paraId="0B0D4C8B"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Ременяк</w:t>
      </w:r>
    </w:p>
    <w:p w14:paraId="183E2194" w14:textId="77777777" w:rsidR="00E60E07" w:rsidRPr="00E60E07" w:rsidRDefault="00E60E07" w:rsidP="00E60E07">
      <w:pPr>
        <w:spacing w:after="0" w:line="240" w:lineRule="auto"/>
        <w:jc w:val="both"/>
        <w:rPr>
          <w:rFonts w:ascii="Century" w:hAnsi="Century"/>
          <w:sz w:val="24"/>
          <w:szCs w:val="24"/>
          <w14:ligatures w14:val="none"/>
        </w:rPr>
      </w:pPr>
    </w:p>
    <w:p w14:paraId="229ADD45"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24</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0</w:t>
      </w:r>
    </w:p>
    <w:p w14:paraId="2A2763E1"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442F70FA"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24/43-6787</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6B0DF02C"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10C3C185" w14:textId="77777777" w:rsidR="00E60E07" w:rsidRPr="00E60E07" w:rsidRDefault="00E60E07" w:rsidP="00E60E07">
      <w:pPr>
        <w:spacing w:after="0" w:line="240" w:lineRule="auto"/>
        <w:jc w:val="both"/>
        <w:rPr>
          <w:rFonts w:ascii="Century" w:hAnsi="Century"/>
          <w:sz w:val="28"/>
          <w:szCs w:val="28"/>
          <w14:ligatures w14:val="none"/>
        </w:rPr>
      </w:pPr>
    </w:p>
    <w:p w14:paraId="40E3D6C5"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внесення змін до  переліку завдань, заходів та показників на 2024рік Комплексної програми соціального захисту та забезпечення населення Городоцької міської ради на 2021-2024 рр.», затверджених рішенням  сесії міської ради від 14.12.2023 №23/41 - 6680</w:t>
      </w:r>
    </w:p>
    <w:p w14:paraId="7FB31A08"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Ірина Дацко</w:t>
      </w:r>
    </w:p>
    <w:p w14:paraId="14FA9647" w14:textId="77777777" w:rsidR="00E60E07" w:rsidRPr="00E60E07" w:rsidRDefault="00E60E07" w:rsidP="00E60E07">
      <w:pPr>
        <w:spacing w:after="0" w:line="240" w:lineRule="auto"/>
        <w:jc w:val="both"/>
        <w:rPr>
          <w:rFonts w:ascii="Century" w:hAnsi="Century"/>
          <w:sz w:val="24"/>
          <w:szCs w:val="24"/>
          <w14:ligatures w14:val="none"/>
        </w:rPr>
      </w:pPr>
    </w:p>
    <w:p w14:paraId="6C63CE86"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22</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2</w:t>
      </w:r>
    </w:p>
    <w:p w14:paraId="4BF6D561"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5764B6E4"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24/43-6788</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4DC91BB3"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373877D2" w14:textId="77777777" w:rsidR="00E60E07" w:rsidRPr="00E60E07" w:rsidRDefault="00E60E07" w:rsidP="00E60E07">
      <w:pPr>
        <w:spacing w:after="0" w:line="240" w:lineRule="auto"/>
        <w:jc w:val="both"/>
        <w:rPr>
          <w:rFonts w:ascii="Century" w:hAnsi="Century"/>
          <w:sz w:val="28"/>
          <w:szCs w:val="28"/>
          <w14:ligatures w14:val="none"/>
        </w:rPr>
      </w:pPr>
    </w:p>
    <w:p w14:paraId="0C598C4F"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звіт щодо виконання  бюджету  Городоцької міської територіальної громади за  2023 рік</w:t>
      </w:r>
    </w:p>
    <w:p w14:paraId="62685E15"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lastRenderedPageBreak/>
        <w:t xml:space="preserve">Доповідає: </w:t>
      </w:r>
      <w:r w:rsidRPr="00E60E07">
        <w:rPr>
          <w:rFonts w:ascii="Century" w:hAnsi="Century"/>
          <w:noProof/>
          <w:sz w:val="24"/>
          <w:szCs w:val="24"/>
          <w14:ligatures w14:val="none"/>
        </w:rPr>
        <w:t>Галина Турковська</w:t>
      </w:r>
    </w:p>
    <w:p w14:paraId="58EE2BFC" w14:textId="77777777" w:rsidR="00E60E07" w:rsidRPr="00E60E07" w:rsidRDefault="00E60E07" w:rsidP="00E60E07">
      <w:pPr>
        <w:spacing w:after="0" w:line="240" w:lineRule="auto"/>
        <w:jc w:val="both"/>
        <w:rPr>
          <w:rFonts w:ascii="Century" w:hAnsi="Century"/>
          <w:sz w:val="24"/>
          <w:szCs w:val="24"/>
          <w14:ligatures w14:val="none"/>
        </w:rPr>
      </w:pPr>
    </w:p>
    <w:p w14:paraId="441A5304"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24</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0</w:t>
      </w:r>
    </w:p>
    <w:p w14:paraId="40EF8C95"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40F0F896"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24/43-6789</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777D5EC4"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1FA981F6" w14:textId="77777777" w:rsidR="00E60E07" w:rsidRPr="00E60E07" w:rsidRDefault="00E60E07" w:rsidP="00E60E07">
      <w:pPr>
        <w:spacing w:after="0" w:line="240" w:lineRule="auto"/>
        <w:jc w:val="both"/>
        <w:rPr>
          <w:rFonts w:ascii="Century" w:hAnsi="Century"/>
          <w:sz w:val="28"/>
          <w:szCs w:val="28"/>
          <w14:ligatures w14:val="none"/>
        </w:rPr>
      </w:pPr>
    </w:p>
    <w:p w14:paraId="44EB7E7A"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внесення змін у бюджет Городоцької міської територіальної громади на 2024 рік</w:t>
      </w:r>
    </w:p>
    <w:p w14:paraId="195FEC6F"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Галина Турковська</w:t>
      </w:r>
    </w:p>
    <w:p w14:paraId="0FFE1733" w14:textId="77777777" w:rsidR="00E60E07" w:rsidRPr="00E60E07" w:rsidRDefault="00E60E07" w:rsidP="00E60E07">
      <w:pPr>
        <w:spacing w:after="0" w:line="240" w:lineRule="auto"/>
        <w:jc w:val="both"/>
        <w:rPr>
          <w:rFonts w:ascii="Century" w:hAnsi="Century"/>
          <w:sz w:val="24"/>
          <w:szCs w:val="24"/>
          <w14:ligatures w14:val="none"/>
        </w:rPr>
      </w:pPr>
    </w:p>
    <w:p w14:paraId="21CCADD6"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23</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4435A7F5"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59794B34"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24/43-6790</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1D46E4A2"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43BDCD0E" w14:textId="77777777" w:rsidR="00E60E07" w:rsidRPr="00E60E07" w:rsidRDefault="00E60E07" w:rsidP="00E60E07">
      <w:pPr>
        <w:spacing w:after="0" w:line="240" w:lineRule="auto"/>
        <w:jc w:val="both"/>
        <w:rPr>
          <w:rFonts w:ascii="Century" w:hAnsi="Century"/>
          <w:sz w:val="28"/>
          <w:szCs w:val="28"/>
          <w14:ligatures w14:val="none"/>
        </w:rPr>
      </w:pPr>
    </w:p>
    <w:p w14:paraId="63706062"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Положення про преміювання та надання матеріальної допомоги працівникам Фінансового управління  Городоцької міської ради</w:t>
      </w:r>
    </w:p>
    <w:p w14:paraId="692E88AF"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Галина Турковська</w:t>
      </w:r>
    </w:p>
    <w:p w14:paraId="393E8FCB" w14:textId="77777777" w:rsidR="00E60E07" w:rsidRPr="00E60E07" w:rsidRDefault="00E60E07" w:rsidP="00E60E07">
      <w:pPr>
        <w:spacing w:after="0" w:line="240" w:lineRule="auto"/>
        <w:jc w:val="both"/>
        <w:rPr>
          <w:rFonts w:ascii="Century" w:hAnsi="Century"/>
          <w:sz w:val="24"/>
          <w:szCs w:val="24"/>
          <w14:ligatures w14:val="none"/>
        </w:rPr>
      </w:pPr>
    </w:p>
    <w:p w14:paraId="301F4001"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24</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0</w:t>
      </w:r>
    </w:p>
    <w:p w14:paraId="39E7375D"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7643ABD2"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24/43-6791</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1D238A9B"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778924C3" w14:textId="77777777" w:rsidR="00E60E07" w:rsidRPr="00E60E07" w:rsidRDefault="00E60E07" w:rsidP="00E60E07">
      <w:pPr>
        <w:spacing w:after="0" w:line="240" w:lineRule="auto"/>
        <w:jc w:val="both"/>
        <w:rPr>
          <w:rFonts w:ascii="Century" w:hAnsi="Century"/>
          <w:sz w:val="28"/>
          <w:szCs w:val="28"/>
          <w14:ligatures w14:val="none"/>
        </w:rPr>
      </w:pPr>
    </w:p>
    <w:p w14:paraId="63543F7A"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заходи з надання послуг з організації гарячого харчування для дітей та учнів закладів освіти Городоцької міської ради для ФОП Михалюк А.І.</w:t>
      </w:r>
    </w:p>
    <w:p w14:paraId="3214283A"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Ігор Яскевич</w:t>
      </w:r>
    </w:p>
    <w:p w14:paraId="4A580B0B" w14:textId="77777777" w:rsidR="00E60E07" w:rsidRPr="00E60E07" w:rsidRDefault="00E60E07" w:rsidP="00E60E07">
      <w:pPr>
        <w:spacing w:after="0" w:line="240" w:lineRule="auto"/>
        <w:jc w:val="both"/>
        <w:rPr>
          <w:rFonts w:ascii="Century" w:hAnsi="Century"/>
          <w:sz w:val="24"/>
          <w:szCs w:val="24"/>
          <w14:ligatures w14:val="none"/>
        </w:rPr>
      </w:pPr>
    </w:p>
    <w:p w14:paraId="2EAC73E6"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23</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28E6FC4C"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4069BCDC"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24/43-6792</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337F282D"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30352189" w14:textId="77777777" w:rsidR="00E60E07" w:rsidRPr="00E60E07" w:rsidRDefault="00E60E07" w:rsidP="00E60E07">
      <w:pPr>
        <w:spacing w:after="0" w:line="240" w:lineRule="auto"/>
        <w:jc w:val="both"/>
        <w:rPr>
          <w:rFonts w:ascii="Century" w:hAnsi="Century"/>
          <w:sz w:val="28"/>
          <w:szCs w:val="28"/>
          <w14:ligatures w14:val="none"/>
        </w:rPr>
      </w:pPr>
    </w:p>
    <w:p w14:paraId="015460C9"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заходи з надання послуг з організації гарячого харчування для дітей та учнів закладів освіти Городоцької міської ради для ТОВ ВАДО ІНВЕСТ""</w:t>
      </w:r>
    </w:p>
    <w:p w14:paraId="1D11B499"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Ігор Яскевич</w:t>
      </w:r>
    </w:p>
    <w:p w14:paraId="4B4A0030" w14:textId="77777777" w:rsidR="00E60E07" w:rsidRPr="00E60E07" w:rsidRDefault="00E60E07" w:rsidP="00E60E07">
      <w:pPr>
        <w:spacing w:after="0" w:line="240" w:lineRule="auto"/>
        <w:jc w:val="both"/>
        <w:rPr>
          <w:rFonts w:ascii="Century" w:hAnsi="Century"/>
          <w:sz w:val="24"/>
          <w:szCs w:val="24"/>
          <w14:ligatures w14:val="none"/>
        </w:rPr>
      </w:pPr>
    </w:p>
    <w:p w14:paraId="70F61607"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23</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2BB7F1F2"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4AC99DDD"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24/43-6793</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33BA1608"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04EBF638" w14:textId="77777777" w:rsidR="00E60E07" w:rsidRPr="00E60E07" w:rsidRDefault="00E60E07" w:rsidP="00E60E07">
      <w:pPr>
        <w:spacing w:after="0" w:line="240" w:lineRule="auto"/>
        <w:jc w:val="both"/>
        <w:rPr>
          <w:rFonts w:ascii="Century" w:hAnsi="Century"/>
          <w:sz w:val="28"/>
          <w:szCs w:val="28"/>
          <w14:ligatures w14:val="none"/>
        </w:rPr>
      </w:pPr>
    </w:p>
    <w:p w14:paraId="6B51767E"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встановлення умов оплати праці Городоцькому міському голові</w:t>
      </w:r>
    </w:p>
    <w:p w14:paraId="2F3BA9CC"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Мар'яна Грецко</w:t>
      </w:r>
    </w:p>
    <w:p w14:paraId="1EEDD1DA" w14:textId="77777777" w:rsidR="00E60E07" w:rsidRPr="00E60E07" w:rsidRDefault="00E60E07" w:rsidP="00E60E07">
      <w:pPr>
        <w:spacing w:after="0" w:line="240" w:lineRule="auto"/>
        <w:jc w:val="both"/>
        <w:rPr>
          <w:rFonts w:ascii="Century" w:hAnsi="Century"/>
          <w:sz w:val="24"/>
          <w:szCs w:val="24"/>
          <w14:ligatures w14:val="none"/>
        </w:rPr>
      </w:pPr>
    </w:p>
    <w:p w14:paraId="24984A66"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24</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0</w:t>
      </w:r>
    </w:p>
    <w:p w14:paraId="016AF95C"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7FECEAC7"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24/43-6794</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3EF7C284"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41EE0876" w14:textId="77777777" w:rsidR="00E60E07" w:rsidRPr="00E60E07" w:rsidRDefault="00E60E07" w:rsidP="00E60E07">
      <w:pPr>
        <w:spacing w:after="0" w:line="240" w:lineRule="auto"/>
        <w:jc w:val="both"/>
        <w:rPr>
          <w:rFonts w:ascii="Century" w:hAnsi="Century"/>
          <w:sz w:val="28"/>
          <w:szCs w:val="28"/>
          <w14:ligatures w14:val="none"/>
        </w:rPr>
      </w:pPr>
    </w:p>
    <w:p w14:paraId="63C76DC8"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внесення змін до рішення сесії від 14.12.2023р. №23/41-6655 «Про затвердження структури та загальної чисельності апарату Городоцької міської ради та її виконавчих органів на 2024 рік»</w:t>
      </w:r>
    </w:p>
    <w:p w14:paraId="74CB8677"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Мар'яна Грецко</w:t>
      </w:r>
    </w:p>
    <w:p w14:paraId="3EF28A40" w14:textId="77777777" w:rsidR="00E60E07" w:rsidRPr="00E60E07" w:rsidRDefault="00E60E07" w:rsidP="00E60E07">
      <w:pPr>
        <w:spacing w:after="0" w:line="240" w:lineRule="auto"/>
        <w:jc w:val="both"/>
        <w:rPr>
          <w:rFonts w:ascii="Century" w:hAnsi="Century"/>
          <w:sz w:val="24"/>
          <w:szCs w:val="24"/>
          <w14:ligatures w14:val="none"/>
        </w:rPr>
      </w:pPr>
    </w:p>
    <w:p w14:paraId="79AE9F60"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24</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0</w:t>
      </w:r>
    </w:p>
    <w:p w14:paraId="3B2515D2"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18C2DB27"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24/43-6795</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065E340C"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66FF71C5" w14:textId="77777777" w:rsidR="00E60E07" w:rsidRPr="00E60E07" w:rsidRDefault="00E60E07" w:rsidP="00E60E07">
      <w:pPr>
        <w:spacing w:after="0" w:line="240" w:lineRule="auto"/>
        <w:jc w:val="both"/>
        <w:rPr>
          <w:rFonts w:ascii="Century" w:hAnsi="Century"/>
          <w:sz w:val="28"/>
          <w:szCs w:val="28"/>
          <w14:ligatures w14:val="none"/>
        </w:rPr>
      </w:pPr>
    </w:p>
    <w:p w14:paraId="70BC825B"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присвоєння чергового рангу посадової особи місцевого самоврядування старості Долинянского старостинського округу Мар’яні Ікавій</w:t>
      </w:r>
    </w:p>
    <w:p w14:paraId="0AE1DD90"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Мар'яна Грецко</w:t>
      </w:r>
    </w:p>
    <w:p w14:paraId="15FDA492" w14:textId="77777777" w:rsidR="00E60E07" w:rsidRPr="00E60E07" w:rsidRDefault="00E60E07" w:rsidP="00E60E07">
      <w:pPr>
        <w:spacing w:after="0" w:line="240" w:lineRule="auto"/>
        <w:jc w:val="both"/>
        <w:rPr>
          <w:rFonts w:ascii="Century" w:hAnsi="Century"/>
          <w:sz w:val="24"/>
          <w:szCs w:val="24"/>
          <w14:ligatures w14:val="none"/>
        </w:rPr>
      </w:pPr>
    </w:p>
    <w:p w14:paraId="3E9F44EA"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24</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0</w:t>
      </w:r>
    </w:p>
    <w:p w14:paraId="7F23909B"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126F9514"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24/43-6796</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5DB6E306"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4C305750" w14:textId="77777777" w:rsidR="00E60E07" w:rsidRPr="00E60E07" w:rsidRDefault="00E60E07" w:rsidP="00E60E07">
      <w:pPr>
        <w:spacing w:after="0" w:line="240" w:lineRule="auto"/>
        <w:jc w:val="both"/>
        <w:rPr>
          <w:rFonts w:ascii="Century" w:hAnsi="Century"/>
          <w:sz w:val="28"/>
          <w:szCs w:val="28"/>
          <w14:ligatures w14:val="none"/>
        </w:rPr>
      </w:pPr>
    </w:p>
    <w:p w14:paraId="759274BF"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Положення про преміювання та надання матеріальної допомоги працівникам Городоцької міської ради</w:t>
      </w:r>
    </w:p>
    <w:p w14:paraId="0E95B7AE"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Мар'яна Грецко</w:t>
      </w:r>
    </w:p>
    <w:p w14:paraId="20B43E18" w14:textId="77777777" w:rsidR="00E60E07" w:rsidRPr="00E60E07" w:rsidRDefault="00E60E07" w:rsidP="00E60E07">
      <w:pPr>
        <w:spacing w:after="0" w:line="240" w:lineRule="auto"/>
        <w:jc w:val="both"/>
        <w:rPr>
          <w:rFonts w:ascii="Century" w:hAnsi="Century"/>
          <w:sz w:val="24"/>
          <w:szCs w:val="24"/>
          <w14:ligatures w14:val="none"/>
        </w:rPr>
      </w:pPr>
    </w:p>
    <w:p w14:paraId="3DBED4D1"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24</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0</w:t>
      </w:r>
    </w:p>
    <w:p w14:paraId="5CF7354F"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12C4FA4F"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24/43-6797</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29C35DAD"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46ED796F" w14:textId="77777777" w:rsidR="00E60E07" w:rsidRPr="00E60E07" w:rsidRDefault="00E60E07" w:rsidP="00E60E07">
      <w:pPr>
        <w:spacing w:after="0" w:line="240" w:lineRule="auto"/>
        <w:jc w:val="both"/>
        <w:rPr>
          <w:rFonts w:ascii="Century" w:hAnsi="Century"/>
          <w:sz w:val="28"/>
          <w:szCs w:val="28"/>
          <w14:ligatures w14:val="none"/>
        </w:rPr>
      </w:pPr>
    </w:p>
    <w:p w14:paraId="1F586B05"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Положення про преміювання та надання матеріальної допомоги працівникам Служби у справах дітей Городоцької міської ради Львівської області</w:t>
      </w:r>
    </w:p>
    <w:p w14:paraId="1E0E7489"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Мар'яна Грецко</w:t>
      </w:r>
    </w:p>
    <w:p w14:paraId="2B997DD1" w14:textId="77777777" w:rsidR="00E60E07" w:rsidRPr="00E60E07" w:rsidRDefault="00E60E07" w:rsidP="00E60E07">
      <w:pPr>
        <w:spacing w:after="0" w:line="240" w:lineRule="auto"/>
        <w:jc w:val="both"/>
        <w:rPr>
          <w:rFonts w:ascii="Century" w:hAnsi="Century"/>
          <w:sz w:val="24"/>
          <w:szCs w:val="24"/>
          <w14:ligatures w14:val="none"/>
        </w:rPr>
      </w:pPr>
    </w:p>
    <w:p w14:paraId="3A7C90CB"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24</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0</w:t>
      </w:r>
    </w:p>
    <w:p w14:paraId="57CB9BBA"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lastRenderedPageBreak/>
        <w:t xml:space="preserve">Вирішили: </w:t>
      </w:r>
      <w:r w:rsidRPr="00E60E07">
        <w:rPr>
          <w:rFonts w:ascii="Century" w:hAnsi="Century"/>
          <w:noProof/>
          <w:sz w:val="28"/>
          <w:szCs w:val="28"/>
          <w14:ligatures w14:val="none"/>
        </w:rPr>
        <w:t>РІШЕННЯ УХВАЛЕНО</w:t>
      </w:r>
    </w:p>
    <w:p w14:paraId="3922228F"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24/43-6798</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6D94A8AE"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7B180827" w14:textId="77777777" w:rsidR="00E60E07" w:rsidRPr="00E60E07" w:rsidRDefault="00E60E07" w:rsidP="00E60E07">
      <w:pPr>
        <w:spacing w:after="0" w:line="240" w:lineRule="auto"/>
        <w:jc w:val="both"/>
        <w:rPr>
          <w:rFonts w:ascii="Century" w:hAnsi="Century"/>
          <w:sz w:val="28"/>
          <w:szCs w:val="28"/>
          <w14:ligatures w14:val="none"/>
        </w:rPr>
      </w:pPr>
    </w:p>
    <w:p w14:paraId="63FDC490"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Положення про преміювання та надання матеріальної допомоги працівникам відділу містобудування та архітектури Городоцької міської ради Львівської області</w:t>
      </w:r>
    </w:p>
    <w:p w14:paraId="196AC705"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Мар'яна Грецко</w:t>
      </w:r>
    </w:p>
    <w:p w14:paraId="3061C436" w14:textId="77777777" w:rsidR="00E60E07" w:rsidRPr="00E60E07" w:rsidRDefault="00E60E07" w:rsidP="00E60E07">
      <w:pPr>
        <w:spacing w:after="0" w:line="240" w:lineRule="auto"/>
        <w:jc w:val="both"/>
        <w:rPr>
          <w:rFonts w:ascii="Century" w:hAnsi="Century"/>
          <w:sz w:val="24"/>
          <w:szCs w:val="24"/>
          <w14:ligatures w14:val="none"/>
        </w:rPr>
      </w:pPr>
    </w:p>
    <w:p w14:paraId="31B12AB4"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24</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0</w:t>
      </w:r>
    </w:p>
    <w:p w14:paraId="74C0021F"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051E4B16"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24/43-6799</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76334D27"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2923B9EB" w14:textId="77777777" w:rsidR="00E60E07" w:rsidRPr="00E60E07" w:rsidRDefault="00E60E07" w:rsidP="00E60E07">
      <w:pPr>
        <w:spacing w:after="0" w:line="240" w:lineRule="auto"/>
        <w:jc w:val="both"/>
        <w:rPr>
          <w:rFonts w:ascii="Century" w:hAnsi="Century"/>
          <w:sz w:val="28"/>
          <w:szCs w:val="28"/>
          <w14:ligatures w14:val="none"/>
        </w:rPr>
      </w:pPr>
    </w:p>
    <w:p w14:paraId="5AA043D0"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Положення про преміювання  працівників гуманітарного управління Городоцької міської ради, керівників  підпорядкованих установ,  закладів освіти та культури  та надання  їм матеріальної допомоги на оздоровлення та вирішення соціально-побутових питань</w:t>
      </w:r>
    </w:p>
    <w:p w14:paraId="51565B6D"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Ігор Яскевич</w:t>
      </w:r>
    </w:p>
    <w:p w14:paraId="78FE4EC5" w14:textId="77777777" w:rsidR="00E60E07" w:rsidRPr="00E60E07" w:rsidRDefault="00E60E07" w:rsidP="00E60E07">
      <w:pPr>
        <w:spacing w:after="0" w:line="240" w:lineRule="auto"/>
        <w:jc w:val="both"/>
        <w:rPr>
          <w:rFonts w:ascii="Century" w:hAnsi="Century"/>
          <w:sz w:val="24"/>
          <w:szCs w:val="24"/>
          <w14:ligatures w14:val="none"/>
        </w:rPr>
      </w:pPr>
    </w:p>
    <w:p w14:paraId="4F20C42A"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24</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0</w:t>
      </w:r>
    </w:p>
    <w:p w14:paraId="37126EFA"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59383FFD"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24/43-6800</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5DFBBE93"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1DCAFC4C" w14:textId="77777777" w:rsidR="00E60E07" w:rsidRPr="00E60E07" w:rsidRDefault="00E60E07" w:rsidP="00E60E07">
      <w:pPr>
        <w:spacing w:after="0" w:line="240" w:lineRule="auto"/>
        <w:jc w:val="both"/>
        <w:rPr>
          <w:rFonts w:ascii="Century" w:hAnsi="Century"/>
          <w:sz w:val="28"/>
          <w:szCs w:val="28"/>
          <w14:ligatures w14:val="none"/>
        </w:rPr>
      </w:pPr>
    </w:p>
    <w:p w14:paraId="0F3DC2DC"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звіт старости Бартатівського старостинського округу Городоцької міської ради Львівської області</w:t>
      </w:r>
    </w:p>
    <w:p w14:paraId="4F691DD4" w14:textId="545EC058"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0037529F">
        <w:rPr>
          <w:rFonts w:ascii="Century" w:hAnsi="Century"/>
          <w:sz w:val="24"/>
          <w:szCs w:val="24"/>
          <w14:ligatures w14:val="none"/>
        </w:rPr>
        <w:t xml:space="preserve">староста </w:t>
      </w:r>
      <w:r w:rsidRPr="00E60E07">
        <w:rPr>
          <w:rFonts w:ascii="Century" w:hAnsi="Century"/>
          <w:noProof/>
          <w:sz w:val="24"/>
          <w:szCs w:val="24"/>
          <w14:ligatures w14:val="none"/>
        </w:rPr>
        <w:t>Андрій Островський</w:t>
      </w:r>
    </w:p>
    <w:p w14:paraId="0EAA38CB" w14:textId="77777777" w:rsidR="00E60E07" w:rsidRPr="00E60E07" w:rsidRDefault="00E60E07" w:rsidP="00E60E07">
      <w:pPr>
        <w:spacing w:after="0" w:line="240" w:lineRule="auto"/>
        <w:jc w:val="both"/>
        <w:rPr>
          <w:rFonts w:ascii="Century" w:hAnsi="Century"/>
          <w:sz w:val="24"/>
          <w:szCs w:val="24"/>
          <w14:ligatures w14:val="none"/>
        </w:rPr>
      </w:pPr>
    </w:p>
    <w:p w14:paraId="33517101"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24</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0</w:t>
      </w:r>
    </w:p>
    <w:p w14:paraId="5669021D"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1582E8B5"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24/43-6801</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5A2616E2"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0248BF9C" w14:textId="77777777" w:rsidR="00E60E07" w:rsidRPr="00E60E07" w:rsidRDefault="00E60E07" w:rsidP="00E60E07">
      <w:pPr>
        <w:spacing w:after="0" w:line="240" w:lineRule="auto"/>
        <w:jc w:val="both"/>
        <w:rPr>
          <w:rFonts w:ascii="Century" w:hAnsi="Century"/>
          <w:sz w:val="28"/>
          <w:szCs w:val="28"/>
          <w14:ligatures w14:val="none"/>
        </w:rPr>
      </w:pPr>
    </w:p>
    <w:p w14:paraId="3BEB7F8A"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звіт старости Братковицького старостинського округу Городоцької міської ради Львівської області</w:t>
      </w:r>
    </w:p>
    <w:p w14:paraId="5488AFFE"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староста Галя Селедець</w:t>
      </w:r>
    </w:p>
    <w:p w14:paraId="1AD49278" w14:textId="77777777" w:rsidR="00E60E07" w:rsidRPr="00E60E07" w:rsidRDefault="00E60E07" w:rsidP="00E60E07">
      <w:pPr>
        <w:spacing w:after="0" w:line="240" w:lineRule="auto"/>
        <w:jc w:val="both"/>
        <w:rPr>
          <w:rFonts w:ascii="Century" w:hAnsi="Century"/>
          <w:sz w:val="24"/>
          <w:szCs w:val="24"/>
          <w14:ligatures w14:val="none"/>
        </w:rPr>
      </w:pPr>
    </w:p>
    <w:p w14:paraId="6803CE59"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23</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0</w:t>
      </w:r>
    </w:p>
    <w:p w14:paraId="7510147B"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04EE9EF5"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24/43-6802</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5154E29D"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4086710F" w14:textId="77777777" w:rsidR="00E60E07" w:rsidRPr="00E60E07" w:rsidRDefault="00E60E07" w:rsidP="00E60E07">
      <w:pPr>
        <w:spacing w:after="0" w:line="240" w:lineRule="auto"/>
        <w:jc w:val="both"/>
        <w:rPr>
          <w:rFonts w:ascii="Century" w:hAnsi="Century"/>
          <w:sz w:val="28"/>
          <w:szCs w:val="28"/>
          <w14:ligatures w14:val="none"/>
        </w:rPr>
      </w:pPr>
    </w:p>
    <w:p w14:paraId="00AC25FE"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lastRenderedPageBreak/>
        <w:t xml:space="preserve">Слухали: </w:t>
      </w:r>
      <w:r w:rsidRPr="00E60E07">
        <w:rPr>
          <w:rFonts w:ascii="Century" w:hAnsi="Century"/>
          <w:noProof/>
          <w:sz w:val="28"/>
          <w:szCs w:val="28"/>
          <w14:ligatures w14:val="none"/>
        </w:rPr>
        <w:t>Про звіт старости Градівського старостинського округу Городоцької міської ради Львівської області</w:t>
      </w:r>
    </w:p>
    <w:p w14:paraId="673A3712"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староста Мар'ян Легедза</w:t>
      </w:r>
    </w:p>
    <w:p w14:paraId="3F5F976A" w14:textId="77777777" w:rsidR="00E60E07" w:rsidRPr="00E60E07" w:rsidRDefault="00E60E07" w:rsidP="00E60E07">
      <w:pPr>
        <w:spacing w:after="0" w:line="240" w:lineRule="auto"/>
        <w:jc w:val="both"/>
        <w:rPr>
          <w:rFonts w:ascii="Century" w:hAnsi="Century"/>
          <w:sz w:val="24"/>
          <w:szCs w:val="24"/>
          <w14:ligatures w14:val="none"/>
        </w:rPr>
      </w:pPr>
    </w:p>
    <w:p w14:paraId="514095B3"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2</w:t>
      </w:r>
    </w:p>
    <w:p w14:paraId="35BBC5DA"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7FA1FD28"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24/43-6803</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0479D3E2"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50C22B64" w14:textId="77777777" w:rsidR="00E60E07" w:rsidRPr="00E60E07" w:rsidRDefault="00E60E07" w:rsidP="00E60E07">
      <w:pPr>
        <w:spacing w:after="0" w:line="240" w:lineRule="auto"/>
        <w:jc w:val="both"/>
        <w:rPr>
          <w:rFonts w:ascii="Century" w:hAnsi="Century"/>
          <w:sz w:val="28"/>
          <w:szCs w:val="28"/>
          <w14:ligatures w14:val="none"/>
        </w:rPr>
      </w:pPr>
    </w:p>
    <w:p w14:paraId="44076E33"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звіт старости Добрянського старостинського округу Городоцької міської ради Львівської області</w:t>
      </w:r>
    </w:p>
    <w:p w14:paraId="6C1B7051"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староста Іван Мілян</w:t>
      </w:r>
    </w:p>
    <w:p w14:paraId="73B0D2CD" w14:textId="77777777" w:rsidR="00E60E07" w:rsidRPr="00E60E07" w:rsidRDefault="00E60E07" w:rsidP="00E60E07">
      <w:pPr>
        <w:spacing w:after="0" w:line="240" w:lineRule="auto"/>
        <w:jc w:val="both"/>
        <w:rPr>
          <w:rFonts w:ascii="Century" w:hAnsi="Century"/>
          <w:sz w:val="24"/>
          <w:szCs w:val="24"/>
          <w14:ligatures w14:val="none"/>
        </w:rPr>
      </w:pPr>
    </w:p>
    <w:p w14:paraId="6193FA95"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Виступив: </w:t>
      </w:r>
      <w:r w:rsidRPr="00E60E07">
        <w:rPr>
          <w:rFonts w:ascii="Century" w:hAnsi="Century"/>
          <w:noProof/>
          <w:sz w:val="28"/>
          <w:szCs w:val="28"/>
          <w14:ligatures w14:val="none"/>
        </w:rPr>
        <w:t>О.Діасамідзе з проханням щодо заїзду до НВК</w:t>
      </w:r>
    </w:p>
    <w:p w14:paraId="05010691" w14:textId="77777777" w:rsidR="00E60E07" w:rsidRPr="00E60E07" w:rsidRDefault="00E60E07" w:rsidP="00E60E07">
      <w:pPr>
        <w:spacing w:after="0" w:line="240" w:lineRule="auto"/>
        <w:jc w:val="both"/>
        <w:rPr>
          <w:rFonts w:ascii="Century" w:hAnsi="Century"/>
          <w:sz w:val="28"/>
          <w:szCs w:val="28"/>
          <w14:ligatures w14:val="none"/>
        </w:rPr>
      </w:pPr>
    </w:p>
    <w:p w14:paraId="13659363"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2</w:t>
      </w:r>
    </w:p>
    <w:p w14:paraId="3AD404F9"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72CF8D49"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24/43-6804</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1F6C18A4"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10FA0D71" w14:textId="77777777" w:rsidR="00E60E07" w:rsidRPr="00E60E07" w:rsidRDefault="00E60E07" w:rsidP="00E60E07">
      <w:pPr>
        <w:spacing w:after="0" w:line="240" w:lineRule="auto"/>
        <w:jc w:val="both"/>
        <w:rPr>
          <w:rFonts w:ascii="Century" w:hAnsi="Century"/>
          <w:sz w:val="28"/>
          <w:szCs w:val="28"/>
          <w14:ligatures w14:val="none"/>
        </w:rPr>
      </w:pPr>
    </w:p>
    <w:p w14:paraId="63E274ED"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звіт старости Долинянського старостинського округу Городоцької міської ради Львівської області</w:t>
      </w:r>
    </w:p>
    <w:p w14:paraId="01AC8FE1"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староста Мар'яна Ікава</w:t>
      </w:r>
    </w:p>
    <w:p w14:paraId="54184DCE" w14:textId="77777777" w:rsidR="00E60E07" w:rsidRPr="00E60E07" w:rsidRDefault="00E60E07" w:rsidP="00E60E07">
      <w:pPr>
        <w:spacing w:after="0" w:line="240" w:lineRule="auto"/>
        <w:jc w:val="both"/>
        <w:rPr>
          <w:rFonts w:ascii="Century" w:hAnsi="Century"/>
          <w:sz w:val="24"/>
          <w:szCs w:val="24"/>
          <w14:ligatures w14:val="none"/>
        </w:rPr>
      </w:pPr>
    </w:p>
    <w:p w14:paraId="436DB1FA"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2</w:t>
      </w:r>
    </w:p>
    <w:p w14:paraId="6251A201"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70C0E690"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24/43-6805</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335A193A"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228683BD" w14:textId="77777777" w:rsidR="00E60E07" w:rsidRPr="00E60E07" w:rsidRDefault="00E60E07" w:rsidP="00E60E07">
      <w:pPr>
        <w:spacing w:after="0" w:line="240" w:lineRule="auto"/>
        <w:jc w:val="both"/>
        <w:rPr>
          <w:rFonts w:ascii="Century" w:hAnsi="Century"/>
          <w:sz w:val="28"/>
          <w:szCs w:val="28"/>
          <w14:ligatures w14:val="none"/>
        </w:rPr>
      </w:pPr>
    </w:p>
    <w:p w14:paraId="1D78AFF2"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звіт старости Заверешицького старостинського округу Городоцької міської ради Львівської області</w:t>
      </w:r>
    </w:p>
    <w:p w14:paraId="3A0298ED"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староста Ігор Виздрик</w:t>
      </w:r>
    </w:p>
    <w:p w14:paraId="10B196EA" w14:textId="77777777" w:rsidR="00E60E07" w:rsidRPr="00E60E07" w:rsidRDefault="00E60E07" w:rsidP="00E60E07">
      <w:pPr>
        <w:spacing w:after="0" w:line="240" w:lineRule="auto"/>
        <w:jc w:val="both"/>
        <w:rPr>
          <w:rFonts w:ascii="Century" w:hAnsi="Century"/>
          <w:sz w:val="24"/>
          <w:szCs w:val="24"/>
          <w14:ligatures w14:val="none"/>
        </w:rPr>
      </w:pPr>
    </w:p>
    <w:p w14:paraId="07F7482F"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19</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4</w:t>
      </w:r>
    </w:p>
    <w:p w14:paraId="3498D6E4"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6678BBEC"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24/43-6806</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40CE376F"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423169FA" w14:textId="77777777" w:rsidR="00E60E07" w:rsidRPr="00E60E07" w:rsidRDefault="00E60E07" w:rsidP="00E60E07">
      <w:pPr>
        <w:spacing w:after="0" w:line="240" w:lineRule="auto"/>
        <w:jc w:val="both"/>
        <w:rPr>
          <w:rFonts w:ascii="Century" w:hAnsi="Century"/>
          <w:sz w:val="28"/>
          <w:szCs w:val="28"/>
          <w14:ligatures w14:val="none"/>
        </w:rPr>
      </w:pPr>
    </w:p>
    <w:p w14:paraId="7CBB6EB0"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звіт старости Керницького старостинського округу Городоцької міської ради Львівської області</w:t>
      </w:r>
    </w:p>
    <w:p w14:paraId="3D925218"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староста Юля Мацько</w:t>
      </w:r>
    </w:p>
    <w:p w14:paraId="31643BCF" w14:textId="77777777" w:rsidR="00E60E07" w:rsidRPr="00E60E07" w:rsidRDefault="00E60E07" w:rsidP="00E60E07">
      <w:pPr>
        <w:spacing w:after="0" w:line="240" w:lineRule="auto"/>
        <w:jc w:val="both"/>
        <w:rPr>
          <w:rFonts w:ascii="Century" w:hAnsi="Century"/>
          <w:sz w:val="24"/>
          <w:szCs w:val="24"/>
          <w14:ligatures w14:val="none"/>
        </w:rPr>
      </w:pPr>
    </w:p>
    <w:p w14:paraId="6D574CE9"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20</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3</w:t>
      </w:r>
    </w:p>
    <w:p w14:paraId="492E893F"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19540071"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24/43-6807</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46A1BEA0"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lastRenderedPageBreak/>
        <w:t>(рішення додається)</w:t>
      </w:r>
    </w:p>
    <w:p w14:paraId="461AD638" w14:textId="77777777" w:rsidR="00E60E07" w:rsidRPr="00E60E07" w:rsidRDefault="00E60E07" w:rsidP="00E60E07">
      <w:pPr>
        <w:spacing w:after="0" w:line="240" w:lineRule="auto"/>
        <w:jc w:val="both"/>
        <w:rPr>
          <w:rFonts w:ascii="Century" w:hAnsi="Century"/>
          <w:sz w:val="28"/>
          <w:szCs w:val="28"/>
          <w14:ligatures w14:val="none"/>
        </w:rPr>
      </w:pPr>
    </w:p>
    <w:p w14:paraId="0E98F0DF"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звіт старости Мильчицького старостинського округу Городоцької міської ради Львівської області</w:t>
      </w:r>
    </w:p>
    <w:p w14:paraId="1C5D5C47"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староста Ольга Варениця</w:t>
      </w:r>
    </w:p>
    <w:p w14:paraId="44A9CB49" w14:textId="77777777" w:rsidR="00E60E07" w:rsidRPr="00E60E07" w:rsidRDefault="00E60E07" w:rsidP="00E60E07">
      <w:pPr>
        <w:spacing w:after="0" w:line="240" w:lineRule="auto"/>
        <w:jc w:val="both"/>
        <w:rPr>
          <w:rFonts w:ascii="Century" w:hAnsi="Century"/>
          <w:sz w:val="24"/>
          <w:szCs w:val="24"/>
          <w14:ligatures w14:val="none"/>
        </w:rPr>
      </w:pPr>
    </w:p>
    <w:p w14:paraId="40E891E7"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2</w:t>
      </w:r>
    </w:p>
    <w:p w14:paraId="3532115A"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5CD079A4"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24/43-6808</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44D78183"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1A905EE0" w14:textId="77777777" w:rsidR="00E60E07" w:rsidRPr="00E60E07" w:rsidRDefault="00E60E07" w:rsidP="00E60E07">
      <w:pPr>
        <w:spacing w:after="0" w:line="240" w:lineRule="auto"/>
        <w:jc w:val="both"/>
        <w:rPr>
          <w:rFonts w:ascii="Century" w:hAnsi="Century"/>
          <w:sz w:val="28"/>
          <w:szCs w:val="28"/>
          <w14:ligatures w14:val="none"/>
        </w:rPr>
      </w:pPr>
    </w:p>
    <w:p w14:paraId="2F947A83"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звіт старости Мшанського старостинського округу Городоцької міської ради Львівської області</w:t>
      </w:r>
    </w:p>
    <w:p w14:paraId="6E2CC3D6"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староста Ігор Козак</w:t>
      </w:r>
    </w:p>
    <w:p w14:paraId="4661D730" w14:textId="77777777" w:rsidR="00E60E07" w:rsidRPr="00E60E07" w:rsidRDefault="00E60E07" w:rsidP="00E60E07">
      <w:pPr>
        <w:spacing w:after="0" w:line="240" w:lineRule="auto"/>
        <w:jc w:val="both"/>
        <w:rPr>
          <w:rFonts w:ascii="Century" w:hAnsi="Century"/>
          <w:sz w:val="24"/>
          <w:szCs w:val="24"/>
          <w14:ligatures w14:val="none"/>
        </w:rPr>
      </w:pPr>
    </w:p>
    <w:p w14:paraId="32891C63"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2</w:t>
      </w:r>
    </w:p>
    <w:p w14:paraId="5112D489"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5A706C0D"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24/43-6809</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25EE1839"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3A2412F5" w14:textId="77777777" w:rsidR="00E60E07" w:rsidRPr="00E60E07" w:rsidRDefault="00E60E07" w:rsidP="00E60E07">
      <w:pPr>
        <w:spacing w:after="0" w:line="240" w:lineRule="auto"/>
        <w:jc w:val="both"/>
        <w:rPr>
          <w:rFonts w:ascii="Century" w:hAnsi="Century"/>
          <w:sz w:val="28"/>
          <w:szCs w:val="28"/>
          <w14:ligatures w14:val="none"/>
        </w:rPr>
      </w:pPr>
    </w:p>
    <w:p w14:paraId="14F80916"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звіт старости Речичанського старостинського округу Городоцької міської ради Львівської області</w:t>
      </w:r>
    </w:p>
    <w:p w14:paraId="0A8160CB"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староста Петро Цапок</w:t>
      </w:r>
    </w:p>
    <w:p w14:paraId="206B1062" w14:textId="77777777" w:rsidR="00E60E07" w:rsidRPr="00E60E07" w:rsidRDefault="00E60E07" w:rsidP="00E60E07">
      <w:pPr>
        <w:spacing w:after="0" w:line="240" w:lineRule="auto"/>
        <w:jc w:val="both"/>
        <w:rPr>
          <w:rFonts w:ascii="Century" w:hAnsi="Century"/>
          <w:sz w:val="24"/>
          <w:szCs w:val="24"/>
          <w14:ligatures w14:val="none"/>
        </w:rPr>
      </w:pPr>
    </w:p>
    <w:p w14:paraId="466041C3"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20</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2</w:t>
      </w:r>
    </w:p>
    <w:p w14:paraId="75C7BE96"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0AE77E27"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24/43-6810</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6DDF42CE"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2912D239" w14:textId="77777777" w:rsidR="00E60E07" w:rsidRPr="00E60E07" w:rsidRDefault="00E60E07" w:rsidP="00E60E07">
      <w:pPr>
        <w:spacing w:after="0" w:line="240" w:lineRule="auto"/>
        <w:jc w:val="both"/>
        <w:rPr>
          <w:rFonts w:ascii="Century" w:hAnsi="Century"/>
          <w:sz w:val="28"/>
          <w:szCs w:val="28"/>
          <w14:ligatures w14:val="none"/>
        </w:rPr>
      </w:pPr>
    </w:p>
    <w:p w14:paraId="52179213"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звіт старости Родатицького старостинського округу Городоцької міської ради Львівської області</w:t>
      </w:r>
    </w:p>
    <w:p w14:paraId="6D4BB3AC"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староста Володимир Гурин</w:t>
      </w:r>
    </w:p>
    <w:p w14:paraId="0C38C659" w14:textId="77777777" w:rsidR="00E60E07" w:rsidRPr="00E60E07" w:rsidRDefault="00E60E07" w:rsidP="00E60E07">
      <w:pPr>
        <w:spacing w:after="0" w:line="240" w:lineRule="auto"/>
        <w:jc w:val="both"/>
        <w:rPr>
          <w:rFonts w:ascii="Century" w:hAnsi="Century"/>
          <w:sz w:val="24"/>
          <w:szCs w:val="24"/>
          <w14:ligatures w14:val="none"/>
        </w:rPr>
      </w:pPr>
    </w:p>
    <w:p w14:paraId="791DF75B"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Виступив: </w:t>
      </w:r>
      <w:r w:rsidRPr="00E60E07">
        <w:rPr>
          <w:rFonts w:ascii="Century" w:hAnsi="Century"/>
          <w:noProof/>
          <w:sz w:val="28"/>
          <w:szCs w:val="28"/>
          <w14:ligatures w14:val="none"/>
        </w:rPr>
        <w:t>Чіхрак Тарас із позитивним відгуком про роботу старости</w:t>
      </w:r>
    </w:p>
    <w:p w14:paraId="0DA752A7" w14:textId="77777777" w:rsidR="00E60E07" w:rsidRPr="00E60E07" w:rsidRDefault="00E60E07" w:rsidP="00E60E07">
      <w:pPr>
        <w:spacing w:after="0" w:line="240" w:lineRule="auto"/>
        <w:jc w:val="both"/>
        <w:rPr>
          <w:rFonts w:ascii="Century" w:hAnsi="Century"/>
          <w:sz w:val="28"/>
          <w:szCs w:val="28"/>
          <w14:ligatures w14:val="none"/>
        </w:rPr>
      </w:pPr>
    </w:p>
    <w:p w14:paraId="671A760E"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7D2FE96C"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321ADB7B"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24/43-6811</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4B62D247"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2929CA68" w14:textId="77777777" w:rsidR="00E60E07" w:rsidRPr="00E60E07" w:rsidRDefault="00E60E07" w:rsidP="00E60E07">
      <w:pPr>
        <w:spacing w:after="0" w:line="240" w:lineRule="auto"/>
        <w:jc w:val="both"/>
        <w:rPr>
          <w:rFonts w:ascii="Century" w:hAnsi="Century"/>
          <w:sz w:val="28"/>
          <w:szCs w:val="28"/>
          <w14:ligatures w14:val="none"/>
        </w:rPr>
      </w:pPr>
    </w:p>
    <w:p w14:paraId="4346BEBD"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звіт старости Угрівського старостинського округу Городоцької міської ради Львівської області</w:t>
      </w:r>
    </w:p>
    <w:p w14:paraId="0C103307"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староста Олег Живчин</w:t>
      </w:r>
    </w:p>
    <w:p w14:paraId="64824944" w14:textId="77777777" w:rsidR="00E60E07" w:rsidRPr="00E60E07" w:rsidRDefault="00E60E07" w:rsidP="00E60E07">
      <w:pPr>
        <w:spacing w:after="0" w:line="240" w:lineRule="auto"/>
        <w:jc w:val="both"/>
        <w:rPr>
          <w:rFonts w:ascii="Century" w:hAnsi="Century"/>
          <w:sz w:val="24"/>
          <w:szCs w:val="24"/>
          <w14:ligatures w14:val="none"/>
        </w:rPr>
      </w:pPr>
    </w:p>
    <w:p w14:paraId="7541989B"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0</w:t>
      </w:r>
    </w:p>
    <w:p w14:paraId="70886984"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lastRenderedPageBreak/>
        <w:t xml:space="preserve">Вирішили: </w:t>
      </w:r>
      <w:r w:rsidRPr="00E60E07">
        <w:rPr>
          <w:rFonts w:ascii="Century" w:hAnsi="Century"/>
          <w:noProof/>
          <w:sz w:val="28"/>
          <w:szCs w:val="28"/>
          <w14:ligatures w14:val="none"/>
        </w:rPr>
        <w:t>РІШЕННЯ УХВАЛЕНО</w:t>
      </w:r>
    </w:p>
    <w:p w14:paraId="3C44ECDB"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24/43-6812</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3B3F69CC"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0ACA8197" w14:textId="77777777" w:rsidR="00E60E07" w:rsidRPr="00E60E07" w:rsidRDefault="00E60E07" w:rsidP="00E60E07">
      <w:pPr>
        <w:spacing w:after="0" w:line="240" w:lineRule="auto"/>
        <w:jc w:val="both"/>
        <w:rPr>
          <w:rFonts w:ascii="Century" w:hAnsi="Century"/>
          <w:sz w:val="28"/>
          <w:szCs w:val="28"/>
          <w14:ligatures w14:val="none"/>
        </w:rPr>
      </w:pPr>
    </w:p>
    <w:p w14:paraId="15DA4677"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внесення змін у рішення сесії від 03.12.2020 № 16 «Про утворення постійних депутатських комісій та затвердження персонального складу»</w:t>
      </w:r>
    </w:p>
    <w:p w14:paraId="71CDF714"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Микола Лупій</w:t>
      </w:r>
    </w:p>
    <w:p w14:paraId="058CAEC8" w14:textId="77777777" w:rsidR="00E60E07" w:rsidRPr="00E60E07" w:rsidRDefault="00E60E07" w:rsidP="00E60E07">
      <w:pPr>
        <w:spacing w:after="0" w:line="240" w:lineRule="auto"/>
        <w:jc w:val="both"/>
        <w:rPr>
          <w:rFonts w:ascii="Century" w:hAnsi="Century"/>
          <w:sz w:val="24"/>
          <w:szCs w:val="24"/>
          <w14:ligatures w14:val="none"/>
        </w:rPr>
      </w:pPr>
    </w:p>
    <w:p w14:paraId="0119F385"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20</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1</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0</w:t>
      </w:r>
    </w:p>
    <w:p w14:paraId="5B9FE605"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20482A35"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24/43-6813</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0B87F0C6"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792C9446" w14:textId="77777777" w:rsidR="00E60E07" w:rsidRPr="00E60E07" w:rsidRDefault="00E60E07" w:rsidP="00E60E07">
      <w:pPr>
        <w:spacing w:after="0" w:line="240" w:lineRule="auto"/>
        <w:jc w:val="both"/>
        <w:rPr>
          <w:rFonts w:ascii="Century" w:hAnsi="Century"/>
          <w:sz w:val="28"/>
          <w:szCs w:val="28"/>
          <w14:ligatures w14:val="none"/>
        </w:rPr>
      </w:pPr>
    </w:p>
    <w:p w14:paraId="3E41320C"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надання дозволу на розроблення детального плану території кварталу індивідуальної житлової забудови в с.Родатичі</w:t>
      </w:r>
    </w:p>
    <w:p w14:paraId="6629D07F"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Вероніка Клок</w:t>
      </w:r>
    </w:p>
    <w:p w14:paraId="6D3085AE" w14:textId="77777777" w:rsidR="00E60E07" w:rsidRPr="00E60E07" w:rsidRDefault="00E60E07" w:rsidP="00E60E07">
      <w:pPr>
        <w:spacing w:after="0" w:line="240" w:lineRule="auto"/>
        <w:jc w:val="both"/>
        <w:rPr>
          <w:rFonts w:ascii="Century" w:hAnsi="Century"/>
          <w:sz w:val="24"/>
          <w:szCs w:val="24"/>
          <w14:ligatures w14:val="none"/>
        </w:rPr>
      </w:pPr>
    </w:p>
    <w:p w14:paraId="7985537A"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0</w:t>
      </w:r>
    </w:p>
    <w:p w14:paraId="0AE0657C"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5DA20AC1"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24/43-6814</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2C837D9C"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4B7687F0" w14:textId="77777777" w:rsidR="00E60E07" w:rsidRPr="00E60E07" w:rsidRDefault="00E60E07" w:rsidP="00E60E07">
      <w:pPr>
        <w:spacing w:after="0" w:line="240" w:lineRule="auto"/>
        <w:jc w:val="both"/>
        <w:rPr>
          <w:rFonts w:ascii="Century" w:hAnsi="Century"/>
          <w:sz w:val="28"/>
          <w:szCs w:val="28"/>
          <w14:ligatures w14:val="none"/>
        </w:rPr>
      </w:pPr>
    </w:p>
    <w:p w14:paraId="1D49D9DB"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надання дозволу на розроблення детального плану території обмеженої вулицею Любінська м.Городок та вулицями Армії, Польова с.Черляни (за межами населених пунктів)</w:t>
      </w:r>
    </w:p>
    <w:p w14:paraId="35376DF7"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Вероніка Клок</w:t>
      </w:r>
    </w:p>
    <w:p w14:paraId="2A827A8B" w14:textId="77777777" w:rsidR="00E60E07" w:rsidRPr="00E60E07" w:rsidRDefault="00E60E07" w:rsidP="00E60E07">
      <w:pPr>
        <w:spacing w:after="0" w:line="240" w:lineRule="auto"/>
        <w:jc w:val="both"/>
        <w:rPr>
          <w:rFonts w:ascii="Century" w:hAnsi="Century"/>
          <w:sz w:val="24"/>
          <w:szCs w:val="24"/>
          <w14:ligatures w14:val="none"/>
        </w:rPr>
      </w:pPr>
    </w:p>
    <w:p w14:paraId="6AA3E9DB"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0</w:t>
      </w:r>
    </w:p>
    <w:p w14:paraId="2D4F5BB7"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587E3732"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24/43-6815</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7D187072"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2D9ECC36" w14:textId="77777777" w:rsidR="00E60E07" w:rsidRPr="00E60E07" w:rsidRDefault="00E60E07" w:rsidP="00E60E07">
      <w:pPr>
        <w:spacing w:after="0" w:line="240" w:lineRule="auto"/>
        <w:jc w:val="both"/>
        <w:rPr>
          <w:rFonts w:ascii="Century" w:hAnsi="Century"/>
          <w:sz w:val="28"/>
          <w:szCs w:val="28"/>
          <w14:ligatures w14:val="none"/>
        </w:rPr>
      </w:pPr>
    </w:p>
    <w:p w14:paraId="400D04C4"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надання дозволу на розроблення детального плану території для будівництва та обслуговування будівель торгівлі на вул.Львівська в с.Бартатів (зміна цільового призначення земельної ділянки приватної власності гр.Ілейка Володимира Юрійовича)</w:t>
      </w:r>
    </w:p>
    <w:p w14:paraId="4E7CA22D"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Вероніка Клок</w:t>
      </w:r>
    </w:p>
    <w:p w14:paraId="1E66836C" w14:textId="77777777" w:rsidR="00E60E07" w:rsidRPr="00E60E07" w:rsidRDefault="00E60E07" w:rsidP="00E60E07">
      <w:pPr>
        <w:spacing w:after="0" w:line="240" w:lineRule="auto"/>
        <w:jc w:val="both"/>
        <w:rPr>
          <w:rFonts w:ascii="Century" w:hAnsi="Century"/>
          <w:sz w:val="24"/>
          <w:szCs w:val="24"/>
          <w14:ligatures w14:val="none"/>
        </w:rPr>
      </w:pPr>
    </w:p>
    <w:p w14:paraId="5DCC8F5D"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0</w:t>
      </w:r>
    </w:p>
    <w:p w14:paraId="0BA4C76B"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4B83052C"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24/43-6816</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7C6A56C0"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168F07ED" w14:textId="77777777" w:rsidR="00E60E07" w:rsidRPr="00E60E07" w:rsidRDefault="00E60E07" w:rsidP="00E60E07">
      <w:pPr>
        <w:spacing w:after="0" w:line="240" w:lineRule="auto"/>
        <w:jc w:val="both"/>
        <w:rPr>
          <w:rFonts w:ascii="Century" w:hAnsi="Century"/>
          <w:sz w:val="28"/>
          <w:szCs w:val="28"/>
          <w14:ligatures w14:val="none"/>
        </w:rPr>
      </w:pPr>
    </w:p>
    <w:p w14:paraId="082FD276"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lastRenderedPageBreak/>
        <w:t xml:space="preserve">Слухали: </w:t>
      </w:r>
      <w:r w:rsidRPr="00E60E07">
        <w:rPr>
          <w:rFonts w:ascii="Century" w:hAnsi="Century"/>
          <w:noProof/>
          <w:sz w:val="28"/>
          <w:szCs w:val="28"/>
          <w14:ligatures w14:val="none"/>
        </w:rPr>
        <w:t>Про надання дозволу на розроблення детального плану території з метою розширення виробничо-складської бази на вул.Шевченка в с.Керниця (зміна цільового призначення земельних ділянок приватної власності гр.Галамая Юрія Володимировича, гр.Блащака Ігоря Ярославовича)</w:t>
      </w:r>
    </w:p>
    <w:p w14:paraId="2DA9B7A9"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Вероніка Клок</w:t>
      </w:r>
    </w:p>
    <w:p w14:paraId="62F78A1C" w14:textId="77777777" w:rsidR="00E60E07" w:rsidRPr="00E60E07" w:rsidRDefault="00E60E07" w:rsidP="00E60E07">
      <w:pPr>
        <w:spacing w:after="0" w:line="240" w:lineRule="auto"/>
        <w:jc w:val="both"/>
        <w:rPr>
          <w:rFonts w:ascii="Century" w:hAnsi="Century"/>
          <w:sz w:val="24"/>
          <w:szCs w:val="24"/>
          <w14:ligatures w14:val="none"/>
        </w:rPr>
      </w:pPr>
    </w:p>
    <w:p w14:paraId="4D7A4B75"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0</w:t>
      </w:r>
    </w:p>
    <w:p w14:paraId="67ADA7EF"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0C107343"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24/43-6817</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6E229958"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4061B42A" w14:textId="77777777" w:rsidR="00E60E07" w:rsidRPr="00E60E07" w:rsidRDefault="00E60E07" w:rsidP="00E60E07">
      <w:pPr>
        <w:spacing w:after="0" w:line="240" w:lineRule="auto"/>
        <w:jc w:val="both"/>
        <w:rPr>
          <w:rFonts w:ascii="Century" w:hAnsi="Century"/>
          <w:sz w:val="28"/>
          <w:szCs w:val="28"/>
          <w14:ligatures w14:val="none"/>
        </w:rPr>
      </w:pPr>
    </w:p>
    <w:p w14:paraId="7F497802"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надання дозволу на внесення змін в «Детальний план території для організації кварталу індивідуальної житлової забудови в урочищі «Стрельбище» в місті Городок» з метою зміни функціонального призначення земельних ділянок приватної власності ТзОВ «БІК «Сучасний дім» для будівництва зблокованих житлових будинків</w:t>
      </w:r>
    </w:p>
    <w:p w14:paraId="408DF33E"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Вероніка Клок</w:t>
      </w:r>
    </w:p>
    <w:p w14:paraId="20B95795" w14:textId="77777777" w:rsidR="00E60E07" w:rsidRPr="00E60E07" w:rsidRDefault="00E60E07" w:rsidP="00E60E07">
      <w:pPr>
        <w:spacing w:after="0" w:line="240" w:lineRule="auto"/>
        <w:jc w:val="both"/>
        <w:rPr>
          <w:rFonts w:ascii="Century" w:hAnsi="Century"/>
          <w:sz w:val="24"/>
          <w:szCs w:val="24"/>
          <w14:ligatures w14:val="none"/>
        </w:rPr>
      </w:pPr>
    </w:p>
    <w:p w14:paraId="0161C29A"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0</w:t>
      </w:r>
    </w:p>
    <w:p w14:paraId="1E734EC3"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48A146E3"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24/43-6818</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6E2952B5"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4256E2FD" w14:textId="77777777" w:rsidR="00E60E07" w:rsidRPr="00E60E07" w:rsidRDefault="00E60E07" w:rsidP="00E60E07">
      <w:pPr>
        <w:spacing w:after="0" w:line="240" w:lineRule="auto"/>
        <w:jc w:val="both"/>
        <w:rPr>
          <w:rFonts w:ascii="Century" w:hAnsi="Century"/>
          <w:sz w:val="28"/>
          <w:szCs w:val="28"/>
          <w14:ligatures w14:val="none"/>
        </w:rPr>
      </w:pPr>
    </w:p>
    <w:p w14:paraId="1A4ED9DB"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детального плану території земельної ділянки для будівництва і обслуговування житлового будинку, господарських будівель і споруд гр.Фольмер Наталії Богданівни на вул.Львівська у с.Бартатів</w:t>
      </w:r>
    </w:p>
    <w:p w14:paraId="5E086725"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Вероніка Клок</w:t>
      </w:r>
    </w:p>
    <w:p w14:paraId="0369E650" w14:textId="77777777" w:rsidR="00E60E07" w:rsidRPr="00E60E07" w:rsidRDefault="00E60E07" w:rsidP="00E60E07">
      <w:pPr>
        <w:spacing w:after="0" w:line="240" w:lineRule="auto"/>
        <w:jc w:val="both"/>
        <w:rPr>
          <w:rFonts w:ascii="Century" w:hAnsi="Century"/>
          <w:sz w:val="24"/>
          <w:szCs w:val="24"/>
          <w14:ligatures w14:val="none"/>
        </w:rPr>
      </w:pPr>
    </w:p>
    <w:p w14:paraId="10B545CF"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1543D943"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66F2A89E"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24/43-6819</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063BA7F8"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39A77E28" w14:textId="77777777" w:rsidR="00E60E07" w:rsidRPr="00E60E07" w:rsidRDefault="00E60E07" w:rsidP="00E60E07">
      <w:pPr>
        <w:spacing w:after="0" w:line="240" w:lineRule="auto"/>
        <w:jc w:val="both"/>
        <w:rPr>
          <w:rFonts w:ascii="Century" w:hAnsi="Century"/>
          <w:sz w:val="28"/>
          <w:szCs w:val="28"/>
          <w14:ligatures w14:val="none"/>
        </w:rPr>
      </w:pPr>
    </w:p>
    <w:p w14:paraId="699F8CAF"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детального плану території для будівництва торгово-офісної будівлі на земельній ділянці приватної власності гр.Садового Івана Романовича на вул.Валова,1-А в м.Городок</w:t>
      </w:r>
    </w:p>
    <w:p w14:paraId="28E512B5"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Вероніка Клок</w:t>
      </w:r>
    </w:p>
    <w:p w14:paraId="770B6A44" w14:textId="77777777" w:rsidR="00E60E07" w:rsidRPr="00E60E07" w:rsidRDefault="00E60E07" w:rsidP="00E60E07">
      <w:pPr>
        <w:spacing w:after="0" w:line="240" w:lineRule="auto"/>
        <w:jc w:val="both"/>
        <w:rPr>
          <w:rFonts w:ascii="Century" w:hAnsi="Century"/>
          <w:sz w:val="24"/>
          <w:szCs w:val="24"/>
          <w14:ligatures w14:val="none"/>
        </w:rPr>
      </w:pPr>
    </w:p>
    <w:p w14:paraId="0BF89B9B"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20</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2</w:t>
      </w:r>
    </w:p>
    <w:p w14:paraId="5B76482C"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63BBA908"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lastRenderedPageBreak/>
        <w:t xml:space="preserve">Рішення № </w:t>
      </w:r>
      <w:r w:rsidRPr="00E60E07">
        <w:rPr>
          <w:rFonts w:ascii="Century" w:hAnsi="Century"/>
          <w:noProof/>
          <w:sz w:val="28"/>
          <w:szCs w:val="28"/>
          <w14:ligatures w14:val="none"/>
        </w:rPr>
        <w:t>24/43-6820</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31508B12"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79F41258" w14:textId="77777777" w:rsidR="00E60E07" w:rsidRPr="00E60E07" w:rsidRDefault="00E60E07" w:rsidP="00E60E07">
      <w:pPr>
        <w:spacing w:after="0" w:line="240" w:lineRule="auto"/>
        <w:jc w:val="both"/>
        <w:rPr>
          <w:rFonts w:ascii="Century" w:hAnsi="Century"/>
          <w:sz w:val="28"/>
          <w:szCs w:val="28"/>
          <w14:ligatures w14:val="none"/>
        </w:rPr>
      </w:pPr>
    </w:p>
    <w:p w14:paraId="2370ADE3"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детального плану території щодо зміни цільового призначення земельної ділянки для будівництва і обслуговування житлового будинку, господарських будівель і споруд гр.Карп Марії Іванівни на вул.Шевченка, 25 в с.Градівка</w:t>
      </w:r>
    </w:p>
    <w:p w14:paraId="34CB90F1"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Вероніка Клок</w:t>
      </w:r>
    </w:p>
    <w:p w14:paraId="00843F3A" w14:textId="77777777" w:rsidR="00E60E07" w:rsidRPr="00E60E07" w:rsidRDefault="00E60E07" w:rsidP="00E60E07">
      <w:pPr>
        <w:spacing w:after="0" w:line="240" w:lineRule="auto"/>
        <w:jc w:val="both"/>
        <w:rPr>
          <w:rFonts w:ascii="Century" w:hAnsi="Century"/>
          <w:sz w:val="24"/>
          <w:szCs w:val="24"/>
          <w14:ligatures w14:val="none"/>
        </w:rPr>
      </w:pPr>
    </w:p>
    <w:p w14:paraId="6C7A4718"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2A06584F"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5076A5FD"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24/43-6821</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72CACC33"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6908B2F1" w14:textId="77777777" w:rsidR="00E60E07" w:rsidRPr="00E60E07" w:rsidRDefault="00E60E07" w:rsidP="00E60E07">
      <w:pPr>
        <w:spacing w:after="0" w:line="240" w:lineRule="auto"/>
        <w:jc w:val="both"/>
        <w:rPr>
          <w:rFonts w:ascii="Century" w:hAnsi="Century"/>
          <w:sz w:val="28"/>
          <w:szCs w:val="28"/>
          <w14:ligatures w14:val="none"/>
        </w:rPr>
      </w:pPr>
    </w:p>
    <w:p w14:paraId="0DC5AF7B"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детального плану території щодо зміни цільового призначення земельних ділянок гр.гр.Мухи Марії Теодозіївни та Мухи Ореста Романовича для будівництва і обслуговування житлових будинків, господарських будівель і споруд у м.Городок</w:t>
      </w:r>
    </w:p>
    <w:p w14:paraId="73E9B2AF"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Вероніка Клок</w:t>
      </w:r>
    </w:p>
    <w:p w14:paraId="6778DBD5" w14:textId="77777777" w:rsidR="00E60E07" w:rsidRPr="00E60E07" w:rsidRDefault="00E60E07" w:rsidP="00E60E07">
      <w:pPr>
        <w:spacing w:after="0" w:line="240" w:lineRule="auto"/>
        <w:jc w:val="both"/>
        <w:rPr>
          <w:rFonts w:ascii="Century" w:hAnsi="Century"/>
          <w:sz w:val="24"/>
          <w:szCs w:val="24"/>
          <w14:ligatures w14:val="none"/>
        </w:rPr>
      </w:pPr>
    </w:p>
    <w:p w14:paraId="229668C0"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20</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2</w:t>
      </w:r>
    </w:p>
    <w:p w14:paraId="7F3D5694"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6F2F5AE2"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24/43-6822</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06BE7855"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541AFB77" w14:textId="77777777" w:rsidR="00E60E07" w:rsidRPr="00E60E07" w:rsidRDefault="00E60E07" w:rsidP="00E60E07">
      <w:pPr>
        <w:spacing w:after="0" w:line="240" w:lineRule="auto"/>
        <w:jc w:val="both"/>
        <w:rPr>
          <w:rFonts w:ascii="Century" w:hAnsi="Century"/>
          <w:sz w:val="28"/>
          <w:szCs w:val="28"/>
          <w14:ligatures w14:val="none"/>
        </w:rPr>
      </w:pPr>
    </w:p>
    <w:p w14:paraId="2A2DF2FA"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детального плану території для обслуговування нежитлових будівель на вул.І.Франка в м.Городок та надання дозволів Кориляк Мирославі Здиславівні та ТОВ «Городоцька споживспілка» на розроблення проектів землеустрою щодо відведення для передачі в оренду земельних ділянок для будівництва та обслуговування будівель торгівлі (КВЦПЗ 03.07) на вул.І.Франка в м.Городок</w:t>
      </w:r>
    </w:p>
    <w:p w14:paraId="3FCF2621"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Вероніка Клок</w:t>
      </w:r>
    </w:p>
    <w:p w14:paraId="08F69A81" w14:textId="77777777" w:rsidR="00E60E07" w:rsidRPr="00E60E07" w:rsidRDefault="00E60E07" w:rsidP="00E60E07">
      <w:pPr>
        <w:spacing w:after="0" w:line="240" w:lineRule="auto"/>
        <w:jc w:val="both"/>
        <w:rPr>
          <w:rFonts w:ascii="Century" w:hAnsi="Century"/>
          <w:sz w:val="24"/>
          <w:szCs w:val="24"/>
          <w14:ligatures w14:val="none"/>
        </w:rPr>
      </w:pPr>
    </w:p>
    <w:p w14:paraId="77920A85"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20</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3</w:t>
      </w:r>
    </w:p>
    <w:p w14:paraId="38AA9158"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0296AEB8"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24/43-6823</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69B982D6"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0CDD3C37" w14:textId="77777777" w:rsidR="00E60E07" w:rsidRPr="00E60E07" w:rsidRDefault="00E60E07" w:rsidP="00E60E07">
      <w:pPr>
        <w:spacing w:after="0" w:line="240" w:lineRule="auto"/>
        <w:jc w:val="both"/>
        <w:rPr>
          <w:rFonts w:ascii="Century" w:hAnsi="Century"/>
          <w:sz w:val="28"/>
          <w:szCs w:val="28"/>
          <w14:ligatures w14:val="none"/>
        </w:rPr>
      </w:pPr>
    </w:p>
    <w:p w14:paraId="1E5BC6C0"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 xml:space="preserve">Про затвердження детального плану території земельної ділянки для будівництва та обслуговування громадської будівлі на вул. Григоренка в м. Городок та надання дозволу на розроблення проекту землеустрою щодо відведення земельної ділянки для </w:t>
      </w:r>
      <w:r w:rsidRPr="00E60E07">
        <w:rPr>
          <w:rFonts w:ascii="Century" w:hAnsi="Century"/>
          <w:noProof/>
          <w:sz w:val="28"/>
          <w:szCs w:val="28"/>
          <w14:ligatures w14:val="none"/>
        </w:rPr>
        <w:lastRenderedPageBreak/>
        <w:t>будівництва та обслуговування будівель торгівлі (КВЦПЗ 03.07) з метою підготовки лоту для продажу права власності на неї на земельних торгах (аукціоні)</w:t>
      </w:r>
    </w:p>
    <w:p w14:paraId="41E47324"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Вероніка Клок</w:t>
      </w:r>
    </w:p>
    <w:p w14:paraId="7421F92D" w14:textId="77777777" w:rsidR="00E60E07" w:rsidRPr="00E60E07" w:rsidRDefault="00E60E07" w:rsidP="00E60E07">
      <w:pPr>
        <w:spacing w:after="0" w:line="240" w:lineRule="auto"/>
        <w:jc w:val="both"/>
        <w:rPr>
          <w:rFonts w:ascii="Century" w:hAnsi="Century"/>
          <w:sz w:val="24"/>
          <w:szCs w:val="24"/>
          <w14:ligatures w14:val="none"/>
        </w:rPr>
      </w:pPr>
    </w:p>
    <w:p w14:paraId="56613007"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2</w:t>
      </w:r>
    </w:p>
    <w:p w14:paraId="697C5FF8"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637AAEB8"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24/43-6824</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748DABD2"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7A059577" w14:textId="77777777" w:rsidR="00E60E07" w:rsidRPr="00E60E07" w:rsidRDefault="00E60E07" w:rsidP="00E60E07">
      <w:pPr>
        <w:spacing w:after="0" w:line="240" w:lineRule="auto"/>
        <w:jc w:val="both"/>
        <w:rPr>
          <w:rFonts w:ascii="Century" w:hAnsi="Century"/>
          <w:sz w:val="28"/>
          <w:szCs w:val="28"/>
          <w14:ligatures w14:val="none"/>
        </w:rPr>
      </w:pPr>
    </w:p>
    <w:p w14:paraId="4343F1F0"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детального плану території в районі об’їзної дороги м.Городок (внесення змін) та надання дозволу на розроблення проекту землеустрою щодо зміни цільового призначення земельної ділянки комунальної власності для будівництва та обслуговування будівель закладів комунального обслуговування (КВЦПЗ 03.12) на вул.Ю.Березинського в м.Городок</w:t>
      </w:r>
    </w:p>
    <w:p w14:paraId="20A559D5"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Вероніка Клок</w:t>
      </w:r>
    </w:p>
    <w:p w14:paraId="02740B76" w14:textId="77777777" w:rsidR="00E60E07" w:rsidRPr="00E60E07" w:rsidRDefault="00E60E07" w:rsidP="00E60E07">
      <w:pPr>
        <w:spacing w:after="0" w:line="240" w:lineRule="auto"/>
        <w:jc w:val="both"/>
        <w:rPr>
          <w:rFonts w:ascii="Century" w:hAnsi="Century"/>
          <w:sz w:val="24"/>
          <w:szCs w:val="24"/>
          <w14:ligatures w14:val="none"/>
        </w:rPr>
      </w:pPr>
    </w:p>
    <w:p w14:paraId="38E8617E"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2</w:t>
      </w:r>
    </w:p>
    <w:p w14:paraId="45F0FE62"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495BDDC0"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24/43-6825</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6456FB05"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77E8DAB6" w14:textId="77777777" w:rsidR="00E60E07" w:rsidRPr="00E60E07" w:rsidRDefault="00E60E07" w:rsidP="00E60E07">
      <w:pPr>
        <w:spacing w:after="0" w:line="240" w:lineRule="auto"/>
        <w:jc w:val="both"/>
        <w:rPr>
          <w:rFonts w:ascii="Century" w:hAnsi="Century"/>
          <w:sz w:val="28"/>
          <w:szCs w:val="28"/>
          <w14:ligatures w14:val="none"/>
        </w:rPr>
      </w:pPr>
    </w:p>
    <w:p w14:paraId="3B1B6789"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надання дозволу на розробку технічних документацій з нормативної грошової оцінки земель Городоцької територіальної громади Львівського району Львівської області</w:t>
      </w:r>
    </w:p>
    <w:p w14:paraId="255FD082"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67CEC79E" w14:textId="77777777" w:rsidR="00E60E07" w:rsidRPr="00E60E07" w:rsidRDefault="00E60E07" w:rsidP="00E60E07">
      <w:pPr>
        <w:spacing w:after="0" w:line="240" w:lineRule="auto"/>
        <w:jc w:val="both"/>
        <w:rPr>
          <w:rFonts w:ascii="Century" w:hAnsi="Century"/>
          <w:sz w:val="24"/>
          <w:szCs w:val="24"/>
          <w14:ligatures w14:val="none"/>
        </w:rPr>
      </w:pPr>
    </w:p>
    <w:p w14:paraId="02CCE1AD"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08FA6532"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0908DD40"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24/43-6826</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341C9F8E"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4921E7D3" w14:textId="77777777" w:rsidR="00E60E07" w:rsidRPr="00E60E07" w:rsidRDefault="00E60E07" w:rsidP="00E60E07">
      <w:pPr>
        <w:spacing w:after="0" w:line="240" w:lineRule="auto"/>
        <w:jc w:val="both"/>
        <w:rPr>
          <w:rFonts w:ascii="Century" w:hAnsi="Century"/>
          <w:sz w:val="28"/>
          <w:szCs w:val="28"/>
          <w14:ligatures w14:val="none"/>
        </w:rPr>
      </w:pPr>
    </w:p>
    <w:p w14:paraId="34C76969"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надання дозволу на розробку технічної документації із землеустрою щодо встановлення (відновлення) меж земельної ділянки в натурі (на місцевості), розташованої в с. Градівка Львівського району Львівської області (площа 10,0850 га)</w:t>
      </w:r>
    </w:p>
    <w:p w14:paraId="6123C03A"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33925E2B" w14:textId="77777777" w:rsidR="00E60E07" w:rsidRPr="00E60E07" w:rsidRDefault="00E60E07" w:rsidP="00E60E07">
      <w:pPr>
        <w:spacing w:after="0" w:line="240" w:lineRule="auto"/>
        <w:jc w:val="both"/>
        <w:rPr>
          <w:rFonts w:ascii="Century" w:hAnsi="Century"/>
          <w:sz w:val="24"/>
          <w:szCs w:val="24"/>
          <w14:ligatures w14:val="none"/>
        </w:rPr>
      </w:pPr>
    </w:p>
    <w:p w14:paraId="11335D15"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7A86B0B6"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1C363E44"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24/43-6827</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67FF6BD3"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4CD8758A" w14:textId="77777777" w:rsidR="00E60E07" w:rsidRPr="00E60E07" w:rsidRDefault="00E60E07" w:rsidP="00E60E07">
      <w:pPr>
        <w:spacing w:after="0" w:line="240" w:lineRule="auto"/>
        <w:jc w:val="both"/>
        <w:rPr>
          <w:rFonts w:ascii="Century" w:hAnsi="Century"/>
          <w:sz w:val="28"/>
          <w:szCs w:val="28"/>
          <w14:ligatures w14:val="none"/>
        </w:rPr>
      </w:pPr>
    </w:p>
    <w:p w14:paraId="2721FA96"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lastRenderedPageBreak/>
        <w:t xml:space="preserve">Слухали: </w:t>
      </w:r>
      <w:r w:rsidRPr="00E60E07">
        <w:rPr>
          <w:rFonts w:ascii="Century" w:hAnsi="Century"/>
          <w:noProof/>
          <w:sz w:val="28"/>
          <w:szCs w:val="28"/>
          <w14:ligatures w14:val="none"/>
        </w:rPr>
        <w:t>Про надання дозволу  Службі відновлення та розвитку інфраструктури у Львівській області на розроблення технічної документації із землеустрою щодо поділу земельної ділянки кадастровий номер 4620981000:03:000:0011 площею 5,9255 га на території Городоцької міської ради  Львівського району Львівської області.</w:t>
      </w:r>
    </w:p>
    <w:p w14:paraId="5D9722F5"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0A250260" w14:textId="77777777" w:rsidR="00E60E07" w:rsidRPr="00E60E07" w:rsidRDefault="00E60E07" w:rsidP="00E60E07">
      <w:pPr>
        <w:spacing w:after="0" w:line="240" w:lineRule="auto"/>
        <w:jc w:val="both"/>
        <w:rPr>
          <w:rFonts w:ascii="Century" w:hAnsi="Century"/>
          <w:sz w:val="24"/>
          <w:szCs w:val="24"/>
          <w14:ligatures w14:val="none"/>
        </w:rPr>
      </w:pPr>
    </w:p>
    <w:p w14:paraId="48D8C988"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3FB84A23"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1C00F17D"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24/43-6828</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6B3D1AE7"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223E0F99" w14:textId="77777777" w:rsidR="00E60E07" w:rsidRPr="00E60E07" w:rsidRDefault="00E60E07" w:rsidP="00E60E07">
      <w:pPr>
        <w:spacing w:after="0" w:line="240" w:lineRule="auto"/>
        <w:jc w:val="both"/>
        <w:rPr>
          <w:rFonts w:ascii="Century" w:hAnsi="Century"/>
          <w:sz w:val="28"/>
          <w:szCs w:val="28"/>
          <w14:ligatures w14:val="none"/>
        </w:rPr>
      </w:pPr>
    </w:p>
    <w:p w14:paraId="41E927D7"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надання дозволу Іваніву Івану Михайловичу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Мильчицького старостинського округу Городоцької міської ради</w:t>
      </w:r>
    </w:p>
    <w:p w14:paraId="28AA32FB"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247292CA" w14:textId="77777777" w:rsidR="00E60E07" w:rsidRPr="00E60E07" w:rsidRDefault="00E60E07" w:rsidP="00E60E07">
      <w:pPr>
        <w:spacing w:after="0" w:line="240" w:lineRule="auto"/>
        <w:jc w:val="both"/>
        <w:rPr>
          <w:rFonts w:ascii="Century" w:hAnsi="Century"/>
          <w:sz w:val="24"/>
          <w:szCs w:val="24"/>
          <w14:ligatures w14:val="none"/>
        </w:rPr>
      </w:pPr>
    </w:p>
    <w:p w14:paraId="5A760D6C"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7DEDD15B"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27858A32"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24/43-6829</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491356A3"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05EF8715" w14:textId="77777777" w:rsidR="00E60E07" w:rsidRPr="00E60E07" w:rsidRDefault="00E60E07" w:rsidP="00E60E07">
      <w:pPr>
        <w:spacing w:after="0" w:line="240" w:lineRule="auto"/>
        <w:jc w:val="both"/>
        <w:rPr>
          <w:rFonts w:ascii="Century" w:hAnsi="Century"/>
          <w:sz w:val="28"/>
          <w:szCs w:val="28"/>
          <w14:ligatures w14:val="none"/>
        </w:rPr>
      </w:pPr>
    </w:p>
    <w:p w14:paraId="511DD844"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надання дозволу Демус Руслані Василівні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Родатицького старостинського округу Городоцької міської ради</w:t>
      </w:r>
    </w:p>
    <w:p w14:paraId="00FE85EB"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3F643A59" w14:textId="77777777" w:rsidR="00E60E07" w:rsidRPr="00E60E07" w:rsidRDefault="00E60E07" w:rsidP="00E60E07">
      <w:pPr>
        <w:spacing w:after="0" w:line="240" w:lineRule="auto"/>
        <w:jc w:val="both"/>
        <w:rPr>
          <w:rFonts w:ascii="Century" w:hAnsi="Century"/>
          <w:sz w:val="24"/>
          <w:szCs w:val="24"/>
          <w14:ligatures w14:val="none"/>
        </w:rPr>
      </w:pPr>
    </w:p>
    <w:p w14:paraId="031F4818"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621D84E7"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21807700"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24/43-6830</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586206C0"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43A9E617" w14:textId="77777777" w:rsidR="00E60E07" w:rsidRPr="00E60E07" w:rsidRDefault="00E60E07" w:rsidP="00E60E07">
      <w:pPr>
        <w:spacing w:after="0" w:line="240" w:lineRule="auto"/>
        <w:jc w:val="both"/>
        <w:rPr>
          <w:rFonts w:ascii="Century" w:hAnsi="Century"/>
          <w:sz w:val="28"/>
          <w:szCs w:val="28"/>
          <w14:ligatures w14:val="none"/>
        </w:rPr>
      </w:pPr>
    </w:p>
    <w:p w14:paraId="67ECE13C"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 xml:space="preserve">Про надання дозволу Грех Любові Василівні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w:t>
      </w:r>
      <w:r w:rsidRPr="00E60E07">
        <w:rPr>
          <w:rFonts w:ascii="Century" w:hAnsi="Century"/>
          <w:noProof/>
          <w:sz w:val="28"/>
          <w:szCs w:val="28"/>
          <w14:ligatures w14:val="none"/>
        </w:rPr>
        <w:lastRenderedPageBreak/>
        <w:t>на території Градівського старостинського округу Городоцької міської ради</w:t>
      </w:r>
    </w:p>
    <w:p w14:paraId="0589B5AF"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0F0BA9DB" w14:textId="77777777" w:rsidR="00E60E07" w:rsidRPr="00E60E07" w:rsidRDefault="00E60E07" w:rsidP="00E60E07">
      <w:pPr>
        <w:spacing w:after="0" w:line="240" w:lineRule="auto"/>
        <w:jc w:val="both"/>
        <w:rPr>
          <w:rFonts w:ascii="Century" w:hAnsi="Century"/>
          <w:sz w:val="24"/>
          <w:szCs w:val="24"/>
          <w14:ligatures w14:val="none"/>
        </w:rPr>
      </w:pPr>
    </w:p>
    <w:p w14:paraId="4D8001A3"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42CBA434"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19673E80"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24/43-6831</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28D585A6"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22750048" w14:textId="77777777" w:rsidR="00E60E07" w:rsidRPr="00E60E07" w:rsidRDefault="00E60E07" w:rsidP="00E60E07">
      <w:pPr>
        <w:spacing w:after="0" w:line="240" w:lineRule="auto"/>
        <w:jc w:val="both"/>
        <w:rPr>
          <w:rFonts w:ascii="Century" w:hAnsi="Century"/>
          <w:sz w:val="28"/>
          <w:szCs w:val="28"/>
          <w14:ligatures w14:val="none"/>
        </w:rPr>
      </w:pPr>
    </w:p>
    <w:p w14:paraId="7D988EDD"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надання дозволу Фурльовській Софії Григорівні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Градівського старостинського округу Городоцької міської ради</w:t>
      </w:r>
    </w:p>
    <w:p w14:paraId="60ADA3C7"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0070EDED" w14:textId="77777777" w:rsidR="00E60E07" w:rsidRPr="00E60E07" w:rsidRDefault="00E60E07" w:rsidP="00E60E07">
      <w:pPr>
        <w:spacing w:after="0" w:line="240" w:lineRule="auto"/>
        <w:jc w:val="both"/>
        <w:rPr>
          <w:rFonts w:ascii="Century" w:hAnsi="Century"/>
          <w:sz w:val="24"/>
          <w:szCs w:val="24"/>
          <w14:ligatures w14:val="none"/>
        </w:rPr>
      </w:pPr>
    </w:p>
    <w:p w14:paraId="07644E67"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2E208CD4"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31C763F7"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24/43-6832</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4952CCBD"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0885543B" w14:textId="77777777" w:rsidR="00E60E07" w:rsidRPr="00E60E07" w:rsidRDefault="00E60E07" w:rsidP="00E60E07">
      <w:pPr>
        <w:spacing w:after="0" w:line="240" w:lineRule="auto"/>
        <w:jc w:val="both"/>
        <w:rPr>
          <w:rFonts w:ascii="Century" w:hAnsi="Century"/>
          <w:sz w:val="28"/>
          <w:szCs w:val="28"/>
          <w14:ligatures w14:val="none"/>
        </w:rPr>
      </w:pPr>
    </w:p>
    <w:p w14:paraId="7DFD03E4"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надання дозволу Радович Софії Іванівні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Градівського старостинського округу Городоцької міської ради</w:t>
      </w:r>
    </w:p>
    <w:p w14:paraId="6E8B4553"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6FEF78F6" w14:textId="77777777" w:rsidR="00E60E07" w:rsidRPr="00E60E07" w:rsidRDefault="00E60E07" w:rsidP="00E60E07">
      <w:pPr>
        <w:spacing w:after="0" w:line="240" w:lineRule="auto"/>
        <w:jc w:val="both"/>
        <w:rPr>
          <w:rFonts w:ascii="Century" w:hAnsi="Century"/>
          <w:sz w:val="24"/>
          <w:szCs w:val="24"/>
          <w14:ligatures w14:val="none"/>
        </w:rPr>
      </w:pPr>
    </w:p>
    <w:p w14:paraId="5100604A"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167AD884"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01D10D6F"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24/43-6833</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4BFD07C2"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451F6C4E" w14:textId="77777777" w:rsidR="00E60E07" w:rsidRPr="00E60E07" w:rsidRDefault="00E60E07" w:rsidP="00E60E07">
      <w:pPr>
        <w:spacing w:after="0" w:line="240" w:lineRule="auto"/>
        <w:jc w:val="both"/>
        <w:rPr>
          <w:rFonts w:ascii="Century" w:hAnsi="Century"/>
          <w:sz w:val="28"/>
          <w:szCs w:val="28"/>
          <w14:ligatures w14:val="none"/>
        </w:rPr>
      </w:pPr>
    </w:p>
    <w:p w14:paraId="618ABA1C"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надання дозволу Стахіву Ігорю Йосиповичу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Долинянського старостинського округу Городоцької міської ради</w:t>
      </w:r>
    </w:p>
    <w:p w14:paraId="2212B2D8"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4263C6CF" w14:textId="77777777" w:rsidR="00E60E07" w:rsidRPr="00E60E07" w:rsidRDefault="00E60E07" w:rsidP="00E60E07">
      <w:pPr>
        <w:spacing w:after="0" w:line="240" w:lineRule="auto"/>
        <w:jc w:val="both"/>
        <w:rPr>
          <w:rFonts w:ascii="Century" w:hAnsi="Century"/>
          <w:sz w:val="24"/>
          <w:szCs w:val="24"/>
          <w14:ligatures w14:val="none"/>
        </w:rPr>
      </w:pPr>
    </w:p>
    <w:p w14:paraId="08CED1D6"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0154C208"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lastRenderedPageBreak/>
        <w:t xml:space="preserve">Вирішили: </w:t>
      </w:r>
      <w:r w:rsidRPr="00E60E07">
        <w:rPr>
          <w:rFonts w:ascii="Century" w:hAnsi="Century"/>
          <w:noProof/>
          <w:sz w:val="28"/>
          <w:szCs w:val="28"/>
          <w14:ligatures w14:val="none"/>
        </w:rPr>
        <w:t>РІШЕННЯ УХВАЛЕНО</w:t>
      </w:r>
    </w:p>
    <w:p w14:paraId="2BA464BB"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24/43-6834</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5CB919C6"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441E9CFB" w14:textId="77777777" w:rsidR="00E60E07" w:rsidRPr="00E60E07" w:rsidRDefault="00E60E07" w:rsidP="00E60E07">
      <w:pPr>
        <w:spacing w:after="0" w:line="240" w:lineRule="auto"/>
        <w:jc w:val="both"/>
        <w:rPr>
          <w:rFonts w:ascii="Century" w:hAnsi="Century"/>
          <w:sz w:val="28"/>
          <w:szCs w:val="28"/>
          <w14:ligatures w14:val="none"/>
        </w:rPr>
      </w:pPr>
    </w:p>
    <w:p w14:paraId="65791575"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надання дозволу Скрипці Івану Романовичу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Долинянського старостинського округу Городоцької міської ради</w:t>
      </w:r>
    </w:p>
    <w:p w14:paraId="71392642"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387D9C60" w14:textId="77777777" w:rsidR="00E60E07" w:rsidRPr="00E60E07" w:rsidRDefault="00E60E07" w:rsidP="00E60E07">
      <w:pPr>
        <w:spacing w:after="0" w:line="240" w:lineRule="auto"/>
        <w:jc w:val="both"/>
        <w:rPr>
          <w:rFonts w:ascii="Century" w:hAnsi="Century"/>
          <w:sz w:val="24"/>
          <w:szCs w:val="24"/>
          <w14:ligatures w14:val="none"/>
        </w:rPr>
      </w:pPr>
    </w:p>
    <w:p w14:paraId="45E4E604"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79590ACE"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68007B7E"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24/43-6835</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758E77F2"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759C83AF" w14:textId="77777777" w:rsidR="00E60E07" w:rsidRPr="00E60E07" w:rsidRDefault="00E60E07" w:rsidP="00E60E07">
      <w:pPr>
        <w:spacing w:after="0" w:line="240" w:lineRule="auto"/>
        <w:jc w:val="both"/>
        <w:rPr>
          <w:rFonts w:ascii="Century" w:hAnsi="Century"/>
          <w:sz w:val="28"/>
          <w:szCs w:val="28"/>
          <w14:ligatures w14:val="none"/>
        </w:rPr>
      </w:pPr>
    </w:p>
    <w:p w14:paraId="1074CBAF"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надання дозволу Пандраку Андрію Степановичу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Мильчицького старостинського округу Городоцької міської ради</w:t>
      </w:r>
    </w:p>
    <w:p w14:paraId="6BB6BCD5"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5C77236D" w14:textId="77777777" w:rsidR="00E60E07" w:rsidRPr="00E60E07" w:rsidRDefault="00E60E07" w:rsidP="00E60E07">
      <w:pPr>
        <w:spacing w:after="0" w:line="240" w:lineRule="auto"/>
        <w:jc w:val="both"/>
        <w:rPr>
          <w:rFonts w:ascii="Century" w:hAnsi="Century"/>
          <w:sz w:val="24"/>
          <w:szCs w:val="24"/>
          <w14:ligatures w14:val="none"/>
        </w:rPr>
      </w:pPr>
    </w:p>
    <w:p w14:paraId="6196E3BD"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74ABAD03"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791946BF"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24/43-6836</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59BBF490"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1AA216CD" w14:textId="77777777" w:rsidR="00E60E07" w:rsidRPr="00E60E07" w:rsidRDefault="00E60E07" w:rsidP="00E60E07">
      <w:pPr>
        <w:spacing w:after="0" w:line="240" w:lineRule="auto"/>
        <w:jc w:val="both"/>
        <w:rPr>
          <w:rFonts w:ascii="Century" w:hAnsi="Century"/>
          <w:sz w:val="28"/>
          <w:szCs w:val="28"/>
          <w14:ligatures w14:val="none"/>
        </w:rPr>
      </w:pPr>
    </w:p>
    <w:p w14:paraId="57516BD2"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надання дозволу Пришліці Марії Йосипівні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Долинянського старостинського округу Городоцької міської ради</w:t>
      </w:r>
    </w:p>
    <w:p w14:paraId="69A23DB7"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10267AF0" w14:textId="77777777" w:rsidR="00E60E07" w:rsidRPr="00E60E07" w:rsidRDefault="00E60E07" w:rsidP="00E60E07">
      <w:pPr>
        <w:spacing w:after="0" w:line="240" w:lineRule="auto"/>
        <w:jc w:val="both"/>
        <w:rPr>
          <w:rFonts w:ascii="Century" w:hAnsi="Century"/>
          <w:sz w:val="24"/>
          <w:szCs w:val="24"/>
          <w14:ligatures w14:val="none"/>
        </w:rPr>
      </w:pPr>
    </w:p>
    <w:p w14:paraId="2F46FA6B"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51019B4F"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45B007A1"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24/43-6837</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0D2194D7"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5C57BE6A" w14:textId="77777777" w:rsidR="00E60E07" w:rsidRPr="00E60E07" w:rsidRDefault="00E60E07" w:rsidP="00E60E07">
      <w:pPr>
        <w:spacing w:after="0" w:line="240" w:lineRule="auto"/>
        <w:jc w:val="both"/>
        <w:rPr>
          <w:rFonts w:ascii="Century" w:hAnsi="Century"/>
          <w:sz w:val="28"/>
          <w:szCs w:val="28"/>
          <w14:ligatures w14:val="none"/>
        </w:rPr>
      </w:pPr>
    </w:p>
    <w:p w14:paraId="2D30DF32"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lastRenderedPageBreak/>
        <w:t xml:space="preserve">Слухали: </w:t>
      </w:r>
      <w:r w:rsidRPr="00E60E07">
        <w:rPr>
          <w:rFonts w:ascii="Century" w:hAnsi="Century"/>
          <w:noProof/>
          <w:sz w:val="28"/>
          <w:szCs w:val="28"/>
          <w14:ligatures w14:val="none"/>
        </w:rPr>
        <w:t>Про надання дозволу Шостаку Володимиру Степановичу та Шостак Оксані Степанівні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Добрянського старостинського округу Городоцької міської ради</w:t>
      </w:r>
    </w:p>
    <w:p w14:paraId="46EF5037"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65E519A8" w14:textId="77777777" w:rsidR="00E60E07" w:rsidRPr="00E60E07" w:rsidRDefault="00E60E07" w:rsidP="00E60E07">
      <w:pPr>
        <w:spacing w:after="0" w:line="240" w:lineRule="auto"/>
        <w:jc w:val="both"/>
        <w:rPr>
          <w:rFonts w:ascii="Century" w:hAnsi="Century"/>
          <w:sz w:val="24"/>
          <w:szCs w:val="24"/>
          <w14:ligatures w14:val="none"/>
        </w:rPr>
      </w:pPr>
    </w:p>
    <w:p w14:paraId="21162D68"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6AD8AD6B"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1581DC62"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24/43-6838</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31F04E7B"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6AFF84F8" w14:textId="77777777" w:rsidR="00E60E07" w:rsidRPr="00E60E07" w:rsidRDefault="00E60E07" w:rsidP="00E60E07">
      <w:pPr>
        <w:spacing w:after="0" w:line="240" w:lineRule="auto"/>
        <w:jc w:val="both"/>
        <w:rPr>
          <w:rFonts w:ascii="Century" w:hAnsi="Century"/>
          <w:sz w:val="28"/>
          <w:szCs w:val="28"/>
          <w14:ligatures w14:val="none"/>
        </w:rPr>
      </w:pPr>
    </w:p>
    <w:p w14:paraId="679D1873"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надання дозволу Гайдучку Володимиру Івановичу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Градівського старостинського округу Городоцької міської ради</w:t>
      </w:r>
    </w:p>
    <w:p w14:paraId="10BFE572"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2CD20EF2" w14:textId="77777777" w:rsidR="00E60E07" w:rsidRPr="00E60E07" w:rsidRDefault="00E60E07" w:rsidP="00E60E07">
      <w:pPr>
        <w:spacing w:after="0" w:line="240" w:lineRule="auto"/>
        <w:jc w:val="both"/>
        <w:rPr>
          <w:rFonts w:ascii="Century" w:hAnsi="Century"/>
          <w:sz w:val="24"/>
          <w:szCs w:val="24"/>
          <w14:ligatures w14:val="none"/>
        </w:rPr>
      </w:pPr>
    </w:p>
    <w:p w14:paraId="11942D2A"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7C95502A"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07314609"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24/43-6839</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0858749B"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447E0DAA" w14:textId="77777777" w:rsidR="00E60E07" w:rsidRPr="00E60E07" w:rsidRDefault="00E60E07" w:rsidP="00E60E07">
      <w:pPr>
        <w:spacing w:after="0" w:line="240" w:lineRule="auto"/>
        <w:jc w:val="both"/>
        <w:rPr>
          <w:rFonts w:ascii="Century" w:hAnsi="Century"/>
          <w:sz w:val="28"/>
          <w:szCs w:val="28"/>
          <w14:ligatures w14:val="none"/>
        </w:rPr>
      </w:pPr>
    </w:p>
    <w:p w14:paraId="32DF04CE"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надання дозволу Біловусу Ярославу Яковичу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Градівського старостинського округу Городоцької міської ради</w:t>
      </w:r>
    </w:p>
    <w:p w14:paraId="30C828B4"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09CE6161" w14:textId="77777777" w:rsidR="00E60E07" w:rsidRPr="00E60E07" w:rsidRDefault="00E60E07" w:rsidP="00E60E07">
      <w:pPr>
        <w:spacing w:after="0" w:line="240" w:lineRule="auto"/>
        <w:jc w:val="both"/>
        <w:rPr>
          <w:rFonts w:ascii="Century" w:hAnsi="Century"/>
          <w:sz w:val="24"/>
          <w:szCs w:val="24"/>
          <w14:ligatures w14:val="none"/>
        </w:rPr>
      </w:pPr>
    </w:p>
    <w:p w14:paraId="4D7A6D80"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6CC7A83B"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428DCC61"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24/43-6840</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54E68346"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2A46ECB2" w14:textId="77777777" w:rsidR="00E60E07" w:rsidRPr="00E60E07" w:rsidRDefault="00E60E07" w:rsidP="00E60E07">
      <w:pPr>
        <w:spacing w:after="0" w:line="240" w:lineRule="auto"/>
        <w:jc w:val="both"/>
        <w:rPr>
          <w:rFonts w:ascii="Century" w:hAnsi="Century"/>
          <w:sz w:val="28"/>
          <w:szCs w:val="28"/>
          <w14:ligatures w14:val="none"/>
        </w:rPr>
      </w:pPr>
    </w:p>
    <w:p w14:paraId="7DF34173"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 xml:space="preserve">Про надання дозволу Годій Олександрі Григорівні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w:t>
      </w:r>
      <w:r w:rsidRPr="00E60E07">
        <w:rPr>
          <w:rFonts w:ascii="Century" w:hAnsi="Century"/>
          <w:noProof/>
          <w:sz w:val="28"/>
          <w:szCs w:val="28"/>
          <w14:ligatures w14:val="none"/>
        </w:rPr>
        <w:lastRenderedPageBreak/>
        <w:t>на території Долинянського старостинського округу Городоцької міської ради</w:t>
      </w:r>
    </w:p>
    <w:p w14:paraId="7822E258"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6D5236B0" w14:textId="77777777" w:rsidR="00E60E07" w:rsidRPr="00E60E07" w:rsidRDefault="00E60E07" w:rsidP="00E60E07">
      <w:pPr>
        <w:spacing w:after="0" w:line="240" w:lineRule="auto"/>
        <w:jc w:val="both"/>
        <w:rPr>
          <w:rFonts w:ascii="Century" w:hAnsi="Century"/>
          <w:sz w:val="24"/>
          <w:szCs w:val="24"/>
          <w14:ligatures w14:val="none"/>
        </w:rPr>
      </w:pPr>
    </w:p>
    <w:p w14:paraId="0608ED5C"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1F8699CC"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09C6E381"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24/43-6841</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2E128EC7"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18FC23A4" w14:textId="77777777" w:rsidR="00E60E07" w:rsidRPr="00E60E07" w:rsidRDefault="00E60E07" w:rsidP="00E60E07">
      <w:pPr>
        <w:spacing w:after="0" w:line="240" w:lineRule="auto"/>
        <w:jc w:val="both"/>
        <w:rPr>
          <w:rFonts w:ascii="Century" w:hAnsi="Century"/>
          <w:sz w:val="28"/>
          <w:szCs w:val="28"/>
          <w14:ligatures w14:val="none"/>
        </w:rPr>
      </w:pPr>
    </w:p>
    <w:p w14:paraId="1BEFF8A9"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надання дозволу Вергун Мирославі Михайлівні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Угрівського старостинського округу Городоцької міської ради</w:t>
      </w:r>
    </w:p>
    <w:p w14:paraId="60233A11"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427793BD" w14:textId="77777777" w:rsidR="00E60E07" w:rsidRPr="00E60E07" w:rsidRDefault="00E60E07" w:rsidP="00E60E07">
      <w:pPr>
        <w:spacing w:after="0" w:line="240" w:lineRule="auto"/>
        <w:jc w:val="both"/>
        <w:rPr>
          <w:rFonts w:ascii="Century" w:hAnsi="Century"/>
          <w:sz w:val="24"/>
          <w:szCs w:val="24"/>
          <w14:ligatures w14:val="none"/>
        </w:rPr>
      </w:pPr>
    </w:p>
    <w:p w14:paraId="006B9347"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39FDC78F"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57DD9EB4"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24/43-6842</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6C1E37F4"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5E55804D" w14:textId="77777777" w:rsidR="00E60E07" w:rsidRPr="00E60E07" w:rsidRDefault="00E60E07" w:rsidP="00E60E07">
      <w:pPr>
        <w:spacing w:after="0" w:line="240" w:lineRule="auto"/>
        <w:jc w:val="both"/>
        <w:rPr>
          <w:rFonts w:ascii="Century" w:hAnsi="Century"/>
          <w:sz w:val="28"/>
          <w:szCs w:val="28"/>
          <w14:ligatures w14:val="none"/>
        </w:rPr>
      </w:pPr>
    </w:p>
    <w:p w14:paraId="11280323"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надання дозволу Колодці Богдану Михайловичу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Братковицького старостинського округу Городоцької міської ради</w:t>
      </w:r>
    </w:p>
    <w:p w14:paraId="470CFE2D"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587FE17B" w14:textId="77777777" w:rsidR="00E60E07" w:rsidRPr="00E60E07" w:rsidRDefault="00E60E07" w:rsidP="00E60E07">
      <w:pPr>
        <w:spacing w:after="0" w:line="240" w:lineRule="auto"/>
        <w:jc w:val="both"/>
        <w:rPr>
          <w:rFonts w:ascii="Century" w:hAnsi="Century"/>
          <w:sz w:val="24"/>
          <w:szCs w:val="24"/>
          <w14:ligatures w14:val="none"/>
        </w:rPr>
      </w:pPr>
    </w:p>
    <w:p w14:paraId="3CFA236B"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632DA3C0"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68EFDB75"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24/43-6843</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54C3081F"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591B6753" w14:textId="77777777" w:rsidR="00E60E07" w:rsidRPr="00E60E07" w:rsidRDefault="00E60E07" w:rsidP="00E60E07">
      <w:pPr>
        <w:spacing w:after="0" w:line="240" w:lineRule="auto"/>
        <w:jc w:val="both"/>
        <w:rPr>
          <w:rFonts w:ascii="Century" w:hAnsi="Century"/>
          <w:sz w:val="28"/>
          <w:szCs w:val="28"/>
          <w14:ligatures w14:val="none"/>
        </w:rPr>
      </w:pPr>
    </w:p>
    <w:p w14:paraId="0B57C1BC"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надання дозволу Мартину Володимиру Івановичу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Градівського старостинського округу Городоцької міської ради</w:t>
      </w:r>
    </w:p>
    <w:p w14:paraId="40AFEFF6"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38957FB8" w14:textId="77777777" w:rsidR="00E60E07" w:rsidRPr="00E60E07" w:rsidRDefault="00E60E07" w:rsidP="00E60E07">
      <w:pPr>
        <w:spacing w:after="0" w:line="240" w:lineRule="auto"/>
        <w:jc w:val="both"/>
        <w:rPr>
          <w:rFonts w:ascii="Century" w:hAnsi="Century"/>
          <w:sz w:val="24"/>
          <w:szCs w:val="24"/>
          <w14:ligatures w14:val="none"/>
        </w:rPr>
      </w:pPr>
    </w:p>
    <w:p w14:paraId="5A517708"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025048CC"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lastRenderedPageBreak/>
        <w:t xml:space="preserve">Вирішили: </w:t>
      </w:r>
      <w:r w:rsidRPr="00E60E07">
        <w:rPr>
          <w:rFonts w:ascii="Century" w:hAnsi="Century"/>
          <w:noProof/>
          <w:sz w:val="28"/>
          <w:szCs w:val="28"/>
          <w14:ligatures w14:val="none"/>
        </w:rPr>
        <w:t>РІШЕННЯ УХВАЛЕНО</w:t>
      </w:r>
    </w:p>
    <w:p w14:paraId="5D057A3F"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24/43-6844</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362FAF50"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5E65542C" w14:textId="77777777" w:rsidR="00E60E07" w:rsidRPr="00E60E07" w:rsidRDefault="00E60E07" w:rsidP="00E60E07">
      <w:pPr>
        <w:spacing w:after="0" w:line="240" w:lineRule="auto"/>
        <w:jc w:val="both"/>
        <w:rPr>
          <w:rFonts w:ascii="Century" w:hAnsi="Century"/>
          <w:sz w:val="28"/>
          <w:szCs w:val="28"/>
          <w14:ligatures w14:val="none"/>
        </w:rPr>
      </w:pPr>
    </w:p>
    <w:p w14:paraId="705AFA17"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надання дозволу Мисанець Олені Валентинівні на розроблення проекту землеустрою щодо відведення земельної ділянки у власність для будівництва індивідуальних гаражів, за адресою: вул. Авіаційна,57, м. Городок, Львівського району Львівської області.</w:t>
      </w:r>
    </w:p>
    <w:p w14:paraId="6D3949F3"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49D6EA62" w14:textId="77777777" w:rsidR="00E60E07" w:rsidRPr="00E60E07" w:rsidRDefault="00E60E07" w:rsidP="00E60E07">
      <w:pPr>
        <w:spacing w:after="0" w:line="240" w:lineRule="auto"/>
        <w:jc w:val="both"/>
        <w:rPr>
          <w:rFonts w:ascii="Century" w:hAnsi="Century"/>
          <w:sz w:val="24"/>
          <w:szCs w:val="24"/>
          <w14:ligatures w14:val="none"/>
        </w:rPr>
      </w:pPr>
    </w:p>
    <w:p w14:paraId="54EA9C39"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477822C1"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66DA1D1A"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24/43-6845</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589B6A3A"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5D470F9B" w14:textId="77777777" w:rsidR="00E60E07" w:rsidRPr="00E60E07" w:rsidRDefault="00E60E07" w:rsidP="00E60E07">
      <w:pPr>
        <w:spacing w:after="0" w:line="240" w:lineRule="auto"/>
        <w:jc w:val="both"/>
        <w:rPr>
          <w:rFonts w:ascii="Century" w:hAnsi="Century"/>
          <w:sz w:val="28"/>
          <w:szCs w:val="28"/>
          <w14:ligatures w14:val="none"/>
        </w:rPr>
      </w:pPr>
    </w:p>
    <w:p w14:paraId="0A2E93AA"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с.Тучапи Львівського району Львівської області</w:t>
      </w:r>
    </w:p>
    <w:p w14:paraId="37E398E1"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316CCB74" w14:textId="77777777" w:rsidR="00E60E07" w:rsidRPr="00E60E07" w:rsidRDefault="00E60E07" w:rsidP="00E60E07">
      <w:pPr>
        <w:spacing w:after="0" w:line="240" w:lineRule="auto"/>
        <w:jc w:val="both"/>
        <w:rPr>
          <w:rFonts w:ascii="Century" w:hAnsi="Century"/>
          <w:sz w:val="24"/>
          <w:szCs w:val="24"/>
          <w14:ligatures w14:val="none"/>
        </w:rPr>
      </w:pPr>
    </w:p>
    <w:p w14:paraId="35C5E135"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035D6D59"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3238A090"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24/43-6846</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417474C0"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2BAFCBAF" w14:textId="77777777" w:rsidR="00E60E07" w:rsidRPr="00E60E07" w:rsidRDefault="00E60E07" w:rsidP="00E60E07">
      <w:pPr>
        <w:spacing w:after="0" w:line="240" w:lineRule="auto"/>
        <w:jc w:val="both"/>
        <w:rPr>
          <w:rFonts w:ascii="Century" w:hAnsi="Century"/>
          <w:sz w:val="28"/>
          <w:szCs w:val="28"/>
          <w14:ligatures w14:val="none"/>
        </w:rPr>
      </w:pPr>
    </w:p>
    <w:p w14:paraId="1225BB90"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технічної документації із землеустрою щодо поділу земельної ділянки комунальної власності кадастровий номер 4620983900:33:000:0036 площею 2,5663 га на території Городоцької міської ради Львівського району Львівської області.</w:t>
      </w:r>
    </w:p>
    <w:p w14:paraId="4C9945A0"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2F10DB73" w14:textId="77777777" w:rsidR="00E60E07" w:rsidRPr="00E60E07" w:rsidRDefault="00E60E07" w:rsidP="00E60E07">
      <w:pPr>
        <w:spacing w:after="0" w:line="240" w:lineRule="auto"/>
        <w:jc w:val="both"/>
        <w:rPr>
          <w:rFonts w:ascii="Century" w:hAnsi="Century"/>
          <w:sz w:val="24"/>
          <w:szCs w:val="24"/>
          <w14:ligatures w14:val="none"/>
        </w:rPr>
      </w:pPr>
    </w:p>
    <w:p w14:paraId="34BF99D4"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357D25B2"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1D1BE2AD"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24/43-6847</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51D3C57D"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444C208E" w14:textId="77777777" w:rsidR="00E60E07" w:rsidRPr="00E60E07" w:rsidRDefault="00E60E07" w:rsidP="00E60E07">
      <w:pPr>
        <w:spacing w:after="0" w:line="240" w:lineRule="auto"/>
        <w:jc w:val="both"/>
        <w:rPr>
          <w:rFonts w:ascii="Century" w:hAnsi="Century"/>
          <w:sz w:val="28"/>
          <w:szCs w:val="28"/>
          <w14:ligatures w14:val="none"/>
        </w:rPr>
      </w:pPr>
    </w:p>
    <w:p w14:paraId="3789C0C0"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технічної документації із землеустрою щодо поділу земельної ділянки комунальної власності кадастровий номер 4620910100:29:029:0124 площею 0,0867 га розташованої за адресою: вул.Я. Мудрого, 2, м. Городок Львівського району Львівської області</w:t>
      </w:r>
    </w:p>
    <w:p w14:paraId="3AB4656F"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35A42B71" w14:textId="77777777" w:rsidR="00E60E07" w:rsidRPr="00E60E07" w:rsidRDefault="00E60E07" w:rsidP="00E60E07">
      <w:pPr>
        <w:spacing w:after="0" w:line="240" w:lineRule="auto"/>
        <w:jc w:val="both"/>
        <w:rPr>
          <w:rFonts w:ascii="Century" w:hAnsi="Century"/>
          <w:sz w:val="24"/>
          <w:szCs w:val="24"/>
          <w14:ligatures w14:val="none"/>
        </w:rPr>
      </w:pPr>
    </w:p>
    <w:p w14:paraId="762358E7"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lastRenderedPageBreak/>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4516815D"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0B6DB8E9"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24/43-6848</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0B5B7A3F"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4F6D6DD2" w14:textId="77777777" w:rsidR="00E60E07" w:rsidRPr="00E60E07" w:rsidRDefault="00E60E07" w:rsidP="00E60E07">
      <w:pPr>
        <w:spacing w:after="0" w:line="240" w:lineRule="auto"/>
        <w:jc w:val="both"/>
        <w:rPr>
          <w:rFonts w:ascii="Century" w:hAnsi="Century"/>
          <w:sz w:val="28"/>
          <w:szCs w:val="28"/>
          <w14:ligatures w14:val="none"/>
        </w:rPr>
      </w:pPr>
    </w:p>
    <w:p w14:paraId="341AEE34"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технічної документації із землеустрою щодо поділу земельної ділянки комунальної власності кадастровий номер 4620988000:08:000:0692 площею 3,1050 га на території Городоцької міської ради Львівського району Львівської області</w:t>
      </w:r>
    </w:p>
    <w:p w14:paraId="0830FD5D"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5A747C4D" w14:textId="77777777" w:rsidR="00E60E07" w:rsidRPr="00E60E07" w:rsidRDefault="00E60E07" w:rsidP="00E60E07">
      <w:pPr>
        <w:spacing w:after="0" w:line="240" w:lineRule="auto"/>
        <w:jc w:val="both"/>
        <w:rPr>
          <w:rFonts w:ascii="Century" w:hAnsi="Century"/>
          <w:sz w:val="24"/>
          <w:szCs w:val="24"/>
          <w14:ligatures w14:val="none"/>
        </w:rPr>
      </w:pPr>
    </w:p>
    <w:p w14:paraId="41D1738F"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1B4B09C5"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28C295B9"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24/43-6849</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4BF694CD"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4DB757F6" w14:textId="77777777" w:rsidR="00E60E07" w:rsidRPr="00E60E07" w:rsidRDefault="00E60E07" w:rsidP="00E60E07">
      <w:pPr>
        <w:spacing w:after="0" w:line="240" w:lineRule="auto"/>
        <w:jc w:val="both"/>
        <w:rPr>
          <w:rFonts w:ascii="Century" w:hAnsi="Century"/>
          <w:sz w:val="28"/>
          <w:szCs w:val="28"/>
          <w14:ligatures w14:val="none"/>
        </w:rPr>
      </w:pPr>
    </w:p>
    <w:p w14:paraId="0DB649E4"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технічної документації з нормативної грошової оцінки земельної ділянки ТОВ «Торговий Дім «Екопайп-Львів» площею 0,0033 га, для розміщення та експлуатації основних, підсобних і допоміжних будівель і споруд підприємств переробної, машинобудівної та іншої промисловості (КВЦПЗ 11.02) на території Городоцької міської ради Львівського району Львівської області</w:t>
      </w:r>
    </w:p>
    <w:p w14:paraId="253D7B48"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42AF4FA0" w14:textId="77777777" w:rsidR="00E60E07" w:rsidRPr="00E60E07" w:rsidRDefault="00E60E07" w:rsidP="00E60E07">
      <w:pPr>
        <w:spacing w:after="0" w:line="240" w:lineRule="auto"/>
        <w:jc w:val="both"/>
        <w:rPr>
          <w:rFonts w:ascii="Century" w:hAnsi="Century"/>
          <w:sz w:val="24"/>
          <w:szCs w:val="24"/>
          <w14:ligatures w14:val="none"/>
        </w:rPr>
      </w:pPr>
    </w:p>
    <w:p w14:paraId="5A8E7820"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26A35D03"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6433F974"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24/43-6850</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38F5CE47"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48F74C4A" w14:textId="77777777" w:rsidR="00E60E07" w:rsidRPr="00E60E07" w:rsidRDefault="00E60E07" w:rsidP="00E60E07">
      <w:pPr>
        <w:spacing w:after="0" w:line="240" w:lineRule="auto"/>
        <w:jc w:val="both"/>
        <w:rPr>
          <w:rFonts w:ascii="Century" w:hAnsi="Century"/>
          <w:sz w:val="28"/>
          <w:szCs w:val="28"/>
          <w14:ligatures w14:val="none"/>
        </w:rPr>
      </w:pPr>
    </w:p>
    <w:p w14:paraId="52368C32"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Корчинській Наталії Михайлівні для будівництва і обслуговування житлового будинку, господарських будівель і споруд розташованої за адресою: вул.Вишнева,134, с.Тучапи</w:t>
      </w:r>
    </w:p>
    <w:p w14:paraId="11AD47CA"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3FA7B9E5" w14:textId="77777777" w:rsidR="00E60E07" w:rsidRPr="00E60E07" w:rsidRDefault="00E60E07" w:rsidP="00E60E07">
      <w:pPr>
        <w:spacing w:after="0" w:line="240" w:lineRule="auto"/>
        <w:jc w:val="both"/>
        <w:rPr>
          <w:rFonts w:ascii="Century" w:hAnsi="Century"/>
          <w:sz w:val="24"/>
          <w:szCs w:val="24"/>
          <w14:ligatures w14:val="none"/>
        </w:rPr>
      </w:pPr>
    </w:p>
    <w:p w14:paraId="209351CC"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4EB5BD26"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2D2643EE"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24/43-6851</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3008D53B"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5DE9151E" w14:textId="77777777" w:rsidR="00E60E07" w:rsidRPr="00E60E07" w:rsidRDefault="00E60E07" w:rsidP="00E60E07">
      <w:pPr>
        <w:spacing w:after="0" w:line="240" w:lineRule="auto"/>
        <w:jc w:val="both"/>
        <w:rPr>
          <w:rFonts w:ascii="Century" w:hAnsi="Century"/>
          <w:sz w:val="28"/>
          <w:szCs w:val="28"/>
          <w14:ligatures w14:val="none"/>
        </w:rPr>
      </w:pPr>
    </w:p>
    <w:p w14:paraId="51DC1430"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 xml:space="preserve">Про затвердження технічної документації із землеустрою щодо встановлення (відновлення) меж земельної ділянки в натурі (на місцевості) Монько Миколі Миколайовичу для будівництва і </w:t>
      </w:r>
      <w:r w:rsidRPr="00E60E07">
        <w:rPr>
          <w:rFonts w:ascii="Century" w:hAnsi="Century"/>
          <w:noProof/>
          <w:sz w:val="28"/>
          <w:szCs w:val="28"/>
          <w14:ligatures w14:val="none"/>
        </w:rPr>
        <w:lastRenderedPageBreak/>
        <w:t>обслуговування житлового будинку, господарських будівель і споруд розташованої за адресою: вул.Івасюка В.,82а, с. Черлянське Передмістя</w:t>
      </w:r>
    </w:p>
    <w:p w14:paraId="02FF4BAF"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17072EAD" w14:textId="77777777" w:rsidR="00E60E07" w:rsidRPr="00E60E07" w:rsidRDefault="00E60E07" w:rsidP="00E60E07">
      <w:pPr>
        <w:spacing w:after="0" w:line="240" w:lineRule="auto"/>
        <w:jc w:val="both"/>
        <w:rPr>
          <w:rFonts w:ascii="Century" w:hAnsi="Century"/>
          <w:sz w:val="24"/>
          <w:szCs w:val="24"/>
          <w14:ligatures w14:val="none"/>
        </w:rPr>
      </w:pPr>
    </w:p>
    <w:p w14:paraId="09965BE0"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684F4D41"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4553AF3F"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24/43-6852</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3676EEA9"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0BAE9D05" w14:textId="77777777" w:rsidR="00E60E07" w:rsidRPr="00E60E07" w:rsidRDefault="00E60E07" w:rsidP="00E60E07">
      <w:pPr>
        <w:spacing w:after="0" w:line="240" w:lineRule="auto"/>
        <w:jc w:val="both"/>
        <w:rPr>
          <w:rFonts w:ascii="Century" w:hAnsi="Century"/>
          <w:sz w:val="28"/>
          <w:szCs w:val="28"/>
          <w14:ligatures w14:val="none"/>
        </w:rPr>
      </w:pPr>
    </w:p>
    <w:p w14:paraId="44CA7134"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Петричці Катерині Михайлівні для будівництва і обслуговування житлового будинку, господарських будівель і споруд розташованої за адресою: вул.Голодівка,12, с.Дубаневичі</w:t>
      </w:r>
    </w:p>
    <w:p w14:paraId="2565AE0F"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48D34AF1" w14:textId="77777777" w:rsidR="00E60E07" w:rsidRPr="00E60E07" w:rsidRDefault="00E60E07" w:rsidP="00E60E07">
      <w:pPr>
        <w:spacing w:after="0" w:line="240" w:lineRule="auto"/>
        <w:jc w:val="both"/>
        <w:rPr>
          <w:rFonts w:ascii="Century" w:hAnsi="Century"/>
          <w:sz w:val="24"/>
          <w:szCs w:val="24"/>
          <w14:ligatures w14:val="none"/>
        </w:rPr>
      </w:pPr>
    </w:p>
    <w:p w14:paraId="6CEEE30E"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23897252"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6AF36C5C"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24/43-6853</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1790E495"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2C9DF5FB" w14:textId="77777777" w:rsidR="00E60E07" w:rsidRPr="00E60E07" w:rsidRDefault="00E60E07" w:rsidP="00E60E07">
      <w:pPr>
        <w:spacing w:after="0" w:line="240" w:lineRule="auto"/>
        <w:jc w:val="both"/>
        <w:rPr>
          <w:rFonts w:ascii="Century" w:hAnsi="Century"/>
          <w:sz w:val="28"/>
          <w:szCs w:val="28"/>
          <w14:ligatures w14:val="none"/>
        </w:rPr>
      </w:pPr>
    </w:p>
    <w:p w14:paraId="42F26D75"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Сіромській Марії Іллінічні для будівництва і обслуговування житлового будинку, господарських будівель і споруд розташованої за адресою: вул.Зелена,329, с.Вовчухи</w:t>
      </w:r>
    </w:p>
    <w:p w14:paraId="695E0216"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5682E500" w14:textId="77777777" w:rsidR="00E60E07" w:rsidRPr="00E60E07" w:rsidRDefault="00E60E07" w:rsidP="00E60E07">
      <w:pPr>
        <w:spacing w:after="0" w:line="240" w:lineRule="auto"/>
        <w:jc w:val="both"/>
        <w:rPr>
          <w:rFonts w:ascii="Century" w:hAnsi="Century"/>
          <w:sz w:val="24"/>
          <w:szCs w:val="24"/>
          <w14:ligatures w14:val="none"/>
        </w:rPr>
      </w:pPr>
    </w:p>
    <w:p w14:paraId="76981720"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43BC1691"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21BAA0E7"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24/43-6854</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0FBB8ACC"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28C87586" w14:textId="77777777" w:rsidR="00E60E07" w:rsidRPr="00E60E07" w:rsidRDefault="00E60E07" w:rsidP="00E60E07">
      <w:pPr>
        <w:spacing w:after="0" w:line="240" w:lineRule="auto"/>
        <w:jc w:val="both"/>
        <w:rPr>
          <w:rFonts w:ascii="Century" w:hAnsi="Century"/>
          <w:sz w:val="28"/>
          <w:szCs w:val="28"/>
          <w14:ligatures w14:val="none"/>
        </w:rPr>
      </w:pPr>
    </w:p>
    <w:p w14:paraId="2D515F1C"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Феденків Михайлу Євстахійовичу для будівництва і обслуговування житлового будинку, господарських будівель і споруд розташованої за адресою: вул.Калнишевського П.,3, м.Городок</w:t>
      </w:r>
    </w:p>
    <w:p w14:paraId="25BA8F50"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0118B740" w14:textId="77777777" w:rsidR="00E60E07" w:rsidRPr="00E60E07" w:rsidRDefault="00E60E07" w:rsidP="00E60E07">
      <w:pPr>
        <w:spacing w:after="0" w:line="240" w:lineRule="auto"/>
        <w:jc w:val="both"/>
        <w:rPr>
          <w:rFonts w:ascii="Century" w:hAnsi="Century"/>
          <w:sz w:val="24"/>
          <w:szCs w:val="24"/>
          <w14:ligatures w14:val="none"/>
        </w:rPr>
      </w:pPr>
    </w:p>
    <w:p w14:paraId="2C3AB4CB"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63369F78"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4190AE20"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24/43-6855</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6674D697"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lastRenderedPageBreak/>
        <w:t>(рішення додається)</w:t>
      </w:r>
    </w:p>
    <w:p w14:paraId="2B595E4F" w14:textId="77777777" w:rsidR="00E60E07" w:rsidRPr="00E60E07" w:rsidRDefault="00E60E07" w:rsidP="00E60E07">
      <w:pPr>
        <w:spacing w:after="0" w:line="240" w:lineRule="auto"/>
        <w:jc w:val="both"/>
        <w:rPr>
          <w:rFonts w:ascii="Century" w:hAnsi="Century"/>
          <w:sz w:val="28"/>
          <w:szCs w:val="28"/>
          <w14:ligatures w14:val="none"/>
        </w:rPr>
      </w:pPr>
    </w:p>
    <w:p w14:paraId="1E83D56B"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Рудій Любові Михайлівні для будівництва і обслуговування житлового будинку, господарських будівель і споруд розташованої за адресою: вул.Вузька,9а, с.Мшана</w:t>
      </w:r>
    </w:p>
    <w:p w14:paraId="429F1FBF"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6D91ACDD" w14:textId="77777777" w:rsidR="00E60E07" w:rsidRPr="00E60E07" w:rsidRDefault="00E60E07" w:rsidP="00E60E07">
      <w:pPr>
        <w:spacing w:after="0" w:line="240" w:lineRule="auto"/>
        <w:jc w:val="both"/>
        <w:rPr>
          <w:rFonts w:ascii="Century" w:hAnsi="Century"/>
          <w:sz w:val="24"/>
          <w:szCs w:val="24"/>
          <w14:ligatures w14:val="none"/>
        </w:rPr>
      </w:pPr>
    </w:p>
    <w:p w14:paraId="08A18942"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381B5CE7"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0CC7DF0A"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24/43-6856</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6AC4434B"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06568B16" w14:textId="77777777" w:rsidR="00E60E07" w:rsidRPr="00E60E07" w:rsidRDefault="00E60E07" w:rsidP="00E60E07">
      <w:pPr>
        <w:spacing w:after="0" w:line="240" w:lineRule="auto"/>
        <w:jc w:val="both"/>
        <w:rPr>
          <w:rFonts w:ascii="Century" w:hAnsi="Century"/>
          <w:sz w:val="28"/>
          <w:szCs w:val="28"/>
          <w14:ligatures w14:val="none"/>
        </w:rPr>
      </w:pPr>
    </w:p>
    <w:p w14:paraId="4122819D"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Домагальському Івану Ярославовичу для будівництва і обслуговування житлового будинку, господарських будівель і споруд розташованої за адресою: вул.Центральна,7, с.Мильчиці</w:t>
      </w:r>
    </w:p>
    <w:p w14:paraId="63D34DD5"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3C5DD080" w14:textId="77777777" w:rsidR="00E60E07" w:rsidRPr="00E60E07" w:rsidRDefault="00E60E07" w:rsidP="00E60E07">
      <w:pPr>
        <w:spacing w:after="0" w:line="240" w:lineRule="auto"/>
        <w:jc w:val="both"/>
        <w:rPr>
          <w:rFonts w:ascii="Century" w:hAnsi="Century"/>
          <w:sz w:val="24"/>
          <w:szCs w:val="24"/>
          <w14:ligatures w14:val="none"/>
        </w:rPr>
      </w:pPr>
    </w:p>
    <w:p w14:paraId="76149C75"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0FC32C2B"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4D82243E"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24/43-6857</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14B54853"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09A45DEA" w14:textId="77777777" w:rsidR="00E60E07" w:rsidRPr="00E60E07" w:rsidRDefault="00E60E07" w:rsidP="00E60E07">
      <w:pPr>
        <w:spacing w:after="0" w:line="240" w:lineRule="auto"/>
        <w:jc w:val="both"/>
        <w:rPr>
          <w:rFonts w:ascii="Century" w:hAnsi="Century"/>
          <w:sz w:val="28"/>
          <w:szCs w:val="28"/>
          <w14:ligatures w14:val="none"/>
        </w:rPr>
      </w:pPr>
    </w:p>
    <w:p w14:paraId="01B3919C"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Навроцькому Ігорю Івановичу для будівництва і обслуговування житлового будинку, господарських будівель і споруд розташованої за адресою: вул.Шевченка,175, с.Родатичі</w:t>
      </w:r>
    </w:p>
    <w:p w14:paraId="60E5B89B"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67E7EF38" w14:textId="77777777" w:rsidR="00E60E07" w:rsidRPr="00E60E07" w:rsidRDefault="00E60E07" w:rsidP="00E60E07">
      <w:pPr>
        <w:spacing w:after="0" w:line="240" w:lineRule="auto"/>
        <w:jc w:val="both"/>
        <w:rPr>
          <w:rFonts w:ascii="Century" w:hAnsi="Century"/>
          <w:sz w:val="24"/>
          <w:szCs w:val="24"/>
          <w14:ligatures w14:val="none"/>
        </w:rPr>
      </w:pPr>
    </w:p>
    <w:p w14:paraId="47D1312D"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3F587286"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3F2E5D17"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24/43-6858</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70B61019"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139479A2" w14:textId="77777777" w:rsidR="00E60E07" w:rsidRPr="00E60E07" w:rsidRDefault="00E60E07" w:rsidP="00E60E07">
      <w:pPr>
        <w:spacing w:after="0" w:line="240" w:lineRule="auto"/>
        <w:jc w:val="both"/>
        <w:rPr>
          <w:rFonts w:ascii="Century" w:hAnsi="Century"/>
          <w:sz w:val="28"/>
          <w:szCs w:val="28"/>
          <w14:ligatures w14:val="none"/>
        </w:rPr>
      </w:pPr>
    </w:p>
    <w:p w14:paraId="420AFAB7"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Тиндику Ігорю Миколайовичу для будівництва і обслуговування житлового будинку, господарських будівель і споруд розташованої за адресою: вул.Вишнева,124, с.Тучапи</w:t>
      </w:r>
    </w:p>
    <w:p w14:paraId="3A412788"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70965935" w14:textId="77777777" w:rsidR="00E60E07" w:rsidRPr="00E60E07" w:rsidRDefault="00E60E07" w:rsidP="00E60E07">
      <w:pPr>
        <w:spacing w:after="0" w:line="240" w:lineRule="auto"/>
        <w:jc w:val="both"/>
        <w:rPr>
          <w:rFonts w:ascii="Century" w:hAnsi="Century"/>
          <w:sz w:val="24"/>
          <w:szCs w:val="24"/>
          <w14:ligatures w14:val="none"/>
        </w:rPr>
      </w:pPr>
    </w:p>
    <w:p w14:paraId="52E9270F"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558C5E5D"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050CEF8E"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24/43-6859</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5C4EBEED"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53FF679B" w14:textId="77777777" w:rsidR="00E60E07" w:rsidRPr="00E60E07" w:rsidRDefault="00E60E07" w:rsidP="00E60E07">
      <w:pPr>
        <w:spacing w:after="0" w:line="240" w:lineRule="auto"/>
        <w:jc w:val="both"/>
        <w:rPr>
          <w:rFonts w:ascii="Century" w:hAnsi="Century"/>
          <w:sz w:val="28"/>
          <w:szCs w:val="28"/>
          <w14:ligatures w14:val="none"/>
        </w:rPr>
      </w:pPr>
    </w:p>
    <w:p w14:paraId="08369987"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Ключнику Івану Петровичу для будівництва і обслуговування житлового будинку, господарських будівель і споруд розташованої за адресою: вул.Голодівка,13а, с.Дубаневичі</w:t>
      </w:r>
    </w:p>
    <w:p w14:paraId="31AC78F4"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40A90939" w14:textId="77777777" w:rsidR="00E60E07" w:rsidRPr="00E60E07" w:rsidRDefault="00E60E07" w:rsidP="00E60E07">
      <w:pPr>
        <w:spacing w:after="0" w:line="240" w:lineRule="auto"/>
        <w:jc w:val="both"/>
        <w:rPr>
          <w:rFonts w:ascii="Century" w:hAnsi="Century"/>
          <w:sz w:val="24"/>
          <w:szCs w:val="24"/>
          <w14:ligatures w14:val="none"/>
        </w:rPr>
      </w:pPr>
    </w:p>
    <w:p w14:paraId="2FD3AEB8"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66E2889B"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1B9F9241"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24/43-6860</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53BA8953"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36331A75" w14:textId="77777777" w:rsidR="00E60E07" w:rsidRPr="00E60E07" w:rsidRDefault="00E60E07" w:rsidP="00E60E07">
      <w:pPr>
        <w:spacing w:after="0" w:line="240" w:lineRule="auto"/>
        <w:jc w:val="both"/>
        <w:rPr>
          <w:rFonts w:ascii="Century" w:hAnsi="Century"/>
          <w:sz w:val="28"/>
          <w:szCs w:val="28"/>
          <w14:ligatures w14:val="none"/>
        </w:rPr>
      </w:pPr>
    </w:p>
    <w:p w14:paraId="618AC428"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Друщак Ользі Семенівні для будівництва і обслуговування житлового будинку, господарських будівель і споруд розташованої за адресою: вул.Вишнева,144, с.Тучапи</w:t>
      </w:r>
    </w:p>
    <w:p w14:paraId="23942194"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04D8E597" w14:textId="77777777" w:rsidR="00E60E07" w:rsidRPr="00E60E07" w:rsidRDefault="00E60E07" w:rsidP="00E60E07">
      <w:pPr>
        <w:spacing w:after="0" w:line="240" w:lineRule="auto"/>
        <w:jc w:val="both"/>
        <w:rPr>
          <w:rFonts w:ascii="Century" w:hAnsi="Century"/>
          <w:sz w:val="24"/>
          <w:szCs w:val="24"/>
          <w14:ligatures w14:val="none"/>
        </w:rPr>
      </w:pPr>
    </w:p>
    <w:p w14:paraId="0FEC7586"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7D655AD6"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345AB6AF"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24/43-6861</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171F23A1"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20A698FA" w14:textId="77777777" w:rsidR="00E60E07" w:rsidRPr="00E60E07" w:rsidRDefault="00E60E07" w:rsidP="00E60E07">
      <w:pPr>
        <w:spacing w:after="0" w:line="240" w:lineRule="auto"/>
        <w:jc w:val="both"/>
        <w:rPr>
          <w:rFonts w:ascii="Century" w:hAnsi="Century"/>
          <w:sz w:val="28"/>
          <w:szCs w:val="28"/>
          <w14:ligatures w14:val="none"/>
        </w:rPr>
      </w:pPr>
    </w:p>
    <w:p w14:paraId="32477F38"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Луців Катерині Григорівні для будівництва і обслуговування житлового будинку, господарських будівель і споруд розташованої за адресою: вул.Вишнева,284, с.Тучапи</w:t>
      </w:r>
    </w:p>
    <w:p w14:paraId="7BE85D5C"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1C528058" w14:textId="77777777" w:rsidR="00E60E07" w:rsidRPr="00E60E07" w:rsidRDefault="00E60E07" w:rsidP="00E60E07">
      <w:pPr>
        <w:spacing w:after="0" w:line="240" w:lineRule="auto"/>
        <w:jc w:val="both"/>
        <w:rPr>
          <w:rFonts w:ascii="Century" w:hAnsi="Century"/>
          <w:sz w:val="24"/>
          <w:szCs w:val="24"/>
          <w14:ligatures w14:val="none"/>
        </w:rPr>
      </w:pPr>
    </w:p>
    <w:p w14:paraId="2412756E"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732FBF0B"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09C11125"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24/43-6862</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4EBB6D91"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07672534" w14:textId="77777777" w:rsidR="00E60E07" w:rsidRPr="00E60E07" w:rsidRDefault="00E60E07" w:rsidP="00E60E07">
      <w:pPr>
        <w:spacing w:after="0" w:line="240" w:lineRule="auto"/>
        <w:jc w:val="both"/>
        <w:rPr>
          <w:rFonts w:ascii="Century" w:hAnsi="Century"/>
          <w:sz w:val="28"/>
          <w:szCs w:val="28"/>
          <w14:ligatures w14:val="none"/>
        </w:rPr>
      </w:pPr>
    </w:p>
    <w:p w14:paraId="1B0AE0FC"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 xml:space="preserve">Про затвердження технічної документації із землеустрою щодо встановлення (відновлення) меж земельної ділянки в натурі (на </w:t>
      </w:r>
      <w:r w:rsidRPr="00E60E07">
        <w:rPr>
          <w:rFonts w:ascii="Century" w:hAnsi="Century"/>
          <w:noProof/>
          <w:sz w:val="28"/>
          <w:szCs w:val="28"/>
          <w14:ligatures w14:val="none"/>
        </w:rPr>
        <w:lastRenderedPageBreak/>
        <w:t>місцевості) Лучиту Ігорю Йосиповичу для будівництва і обслуговування житлового будинку, господарських будівель і споруд розташованої за адресою: вул.Шевченка,2В, с.Родатичі</w:t>
      </w:r>
    </w:p>
    <w:p w14:paraId="0B65D3A8"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5C7578AB" w14:textId="77777777" w:rsidR="00E60E07" w:rsidRPr="00E60E07" w:rsidRDefault="00E60E07" w:rsidP="00E60E07">
      <w:pPr>
        <w:spacing w:after="0" w:line="240" w:lineRule="auto"/>
        <w:jc w:val="both"/>
        <w:rPr>
          <w:rFonts w:ascii="Century" w:hAnsi="Century"/>
          <w:sz w:val="24"/>
          <w:szCs w:val="24"/>
          <w14:ligatures w14:val="none"/>
        </w:rPr>
      </w:pPr>
    </w:p>
    <w:p w14:paraId="21A33182"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0CAF0599"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317668FE"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24/43-6863</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26A6AAC5"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62F220E1" w14:textId="77777777" w:rsidR="00E60E07" w:rsidRPr="00E60E07" w:rsidRDefault="00E60E07" w:rsidP="00E60E07">
      <w:pPr>
        <w:spacing w:after="0" w:line="240" w:lineRule="auto"/>
        <w:jc w:val="both"/>
        <w:rPr>
          <w:rFonts w:ascii="Century" w:hAnsi="Century"/>
          <w:sz w:val="28"/>
          <w:szCs w:val="28"/>
          <w14:ligatures w14:val="none"/>
        </w:rPr>
      </w:pPr>
    </w:p>
    <w:p w14:paraId="7DE4455B"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Телюк Марії Микитівні для будівництва і обслуговування житлового будинку, господарських будівель і споруд розташованої за адресою: вул.Львівська,44, м.Городок</w:t>
      </w:r>
    </w:p>
    <w:p w14:paraId="3945AA4C"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40A2F15D" w14:textId="77777777" w:rsidR="00E60E07" w:rsidRPr="00E60E07" w:rsidRDefault="00E60E07" w:rsidP="00E60E07">
      <w:pPr>
        <w:spacing w:after="0" w:line="240" w:lineRule="auto"/>
        <w:jc w:val="both"/>
        <w:rPr>
          <w:rFonts w:ascii="Century" w:hAnsi="Century"/>
          <w:sz w:val="24"/>
          <w:szCs w:val="24"/>
          <w14:ligatures w14:val="none"/>
        </w:rPr>
      </w:pPr>
    </w:p>
    <w:p w14:paraId="461248C3"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467E41B9"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74AC2AB9"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24/43-6864</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0BEFF738"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0FEBC423" w14:textId="77777777" w:rsidR="00E60E07" w:rsidRPr="00E60E07" w:rsidRDefault="00E60E07" w:rsidP="00E60E07">
      <w:pPr>
        <w:spacing w:after="0" w:line="240" w:lineRule="auto"/>
        <w:jc w:val="both"/>
        <w:rPr>
          <w:rFonts w:ascii="Century" w:hAnsi="Century"/>
          <w:sz w:val="28"/>
          <w:szCs w:val="28"/>
          <w14:ligatures w14:val="none"/>
        </w:rPr>
      </w:pPr>
    </w:p>
    <w:p w14:paraId="62D02D4F"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Табаці Ірині Дмитрівні для будівництва і обслуговування житлового будинку, господарських будівель і споруд розташованої за адресою: вул.Франка І.,54, с.Заверешиця</w:t>
      </w:r>
    </w:p>
    <w:p w14:paraId="67670B2F"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772501F5" w14:textId="77777777" w:rsidR="00E60E07" w:rsidRPr="00E60E07" w:rsidRDefault="00E60E07" w:rsidP="00E60E07">
      <w:pPr>
        <w:spacing w:after="0" w:line="240" w:lineRule="auto"/>
        <w:jc w:val="both"/>
        <w:rPr>
          <w:rFonts w:ascii="Century" w:hAnsi="Century"/>
          <w:sz w:val="24"/>
          <w:szCs w:val="24"/>
          <w14:ligatures w14:val="none"/>
        </w:rPr>
      </w:pPr>
    </w:p>
    <w:p w14:paraId="61C905D1"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77F11FD4"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785F0059"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24/43-6865</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6F9D4BBE"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006FAA25" w14:textId="77777777" w:rsidR="00E60E07" w:rsidRPr="00E60E07" w:rsidRDefault="00E60E07" w:rsidP="00E60E07">
      <w:pPr>
        <w:spacing w:after="0" w:line="240" w:lineRule="auto"/>
        <w:jc w:val="both"/>
        <w:rPr>
          <w:rFonts w:ascii="Century" w:hAnsi="Century"/>
          <w:sz w:val="28"/>
          <w:szCs w:val="28"/>
          <w14:ligatures w14:val="none"/>
        </w:rPr>
      </w:pPr>
    </w:p>
    <w:p w14:paraId="56DEF321"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Замчалі Наталії Ігорівні для будівництва і обслуговування житлового будинку, господарських будівель і споруд розташованої за адресою: вул.Франка І.,56, с.Заверешиця</w:t>
      </w:r>
    </w:p>
    <w:p w14:paraId="422220D7"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3252B3F8" w14:textId="77777777" w:rsidR="00E60E07" w:rsidRPr="00E60E07" w:rsidRDefault="00E60E07" w:rsidP="00E60E07">
      <w:pPr>
        <w:spacing w:after="0" w:line="240" w:lineRule="auto"/>
        <w:jc w:val="both"/>
        <w:rPr>
          <w:rFonts w:ascii="Century" w:hAnsi="Century"/>
          <w:sz w:val="24"/>
          <w:szCs w:val="24"/>
          <w14:ligatures w14:val="none"/>
        </w:rPr>
      </w:pPr>
    </w:p>
    <w:p w14:paraId="29CEFF19"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051D18EF"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48523ACD"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24/43-6866</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15A6AA3C"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lastRenderedPageBreak/>
        <w:t>(рішення додається)</w:t>
      </w:r>
    </w:p>
    <w:p w14:paraId="35DD7885" w14:textId="77777777" w:rsidR="00E60E07" w:rsidRPr="00E60E07" w:rsidRDefault="00E60E07" w:rsidP="00E60E07">
      <w:pPr>
        <w:spacing w:after="0" w:line="240" w:lineRule="auto"/>
        <w:jc w:val="both"/>
        <w:rPr>
          <w:rFonts w:ascii="Century" w:hAnsi="Century"/>
          <w:sz w:val="28"/>
          <w:szCs w:val="28"/>
          <w14:ligatures w14:val="none"/>
        </w:rPr>
      </w:pPr>
    </w:p>
    <w:p w14:paraId="0C654D0D"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Мартин Марії Дмитрівні для будівництва і обслуговування житлового будинку, господарських будівель і споруд розташованої за адресою: вул.Заставська,254, м.Городок</w:t>
      </w:r>
    </w:p>
    <w:p w14:paraId="2549B12F"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171F1A2A" w14:textId="77777777" w:rsidR="00E60E07" w:rsidRPr="00E60E07" w:rsidRDefault="00E60E07" w:rsidP="00E60E07">
      <w:pPr>
        <w:spacing w:after="0" w:line="240" w:lineRule="auto"/>
        <w:jc w:val="both"/>
        <w:rPr>
          <w:rFonts w:ascii="Century" w:hAnsi="Century"/>
          <w:sz w:val="24"/>
          <w:szCs w:val="24"/>
          <w14:ligatures w14:val="none"/>
        </w:rPr>
      </w:pPr>
    </w:p>
    <w:p w14:paraId="1F3B78AE"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47916043"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2F26B4E5"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24/43-6867</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7AF684C3"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5E50294B" w14:textId="77777777" w:rsidR="00E60E07" w:rsidRPr="00E60E07" w:rsidRDefault="00E60E07" w:rsidP="00E60E07">
      <w:pPr>
        <w:spacing w:after="0" w:line="240" w:lineRule="auto"/>
        <w:jc w:val="both"/>
        <w:rPr>
          <w:rFonts w:ascii="Century" w:hAnsi="Century"/>
          <w:sz w:val="28"/>
          <w:szCs w:val="28"/>
          <w14:ligatures w14:val="none"/>
        </w:rPr>
      </w:pPr>
    </w:p>
    <w:p w14:paraId="444D1736"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Коваленко Оксані Боисівні для будівництва і обслуговування житлового будинку, господарських будівель і споруд розташованої за адресою: вул.Шевченка Т.Г.,120, с.Повітно</w:t>
      </w:r>
    </w:p>
    <w:p w14:paraId="5C803AD9"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3E5E7491" w14:textId="77777777" w:rsidR="00E60E07" w:rsidRPr="00E60E07" w:rsidRDefault="00E60E07" w:rsidP="00E60E07">
      <w:pPr>
        <w:spacing w:after="0" w:line="240" w:lineRule="auto"/>
        <w:jc w:val="both"/>
        <w:rPr>
          <w:rFonts w:ascii="Century" w:hAnsi="Century"/>
          <w:sz w:val="24"/>
          <w:szCs w:val="24"/>
          <w14:ligatures w14:val="none"/>
        </w:rPr>
      </w:pPr>
    </w:p>
    <w:p w14:paraId="48AAC16E"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59CB823C"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6F501980"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24/43-6868</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6EEF3E4E"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6B362B72" w14:textId="77777777" w:rsidR="00E60E07" w:rsidRPr="00E60E07" w:rsidRDefault="00E60E07" w:rsidP="00E60E07">
      <w:pPr>
        <w:spacing w:after="0" w:line="240" w:lineRule="auto"/>
        <w:jc w:val="both"/>
        <w:rPr>
          <w:rFonts w:ascii="Century" w:hAnsi="Century"/>
          <w:sz w:val="28"/>
          <w:szCs w:val="28"/>
          <w14:ligatures w14:val="none"/>
        </w:rPr>
      </w:pPr>
    </w:p>
    <w:p w14:paraId="182DB106"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Чорненькій Любові Романівні для будівництва і обслуговування житлового будинку, господарських будівель і споруд розташованої за адресою: вул. Ярослава Мудрого,21а, м.Городок</w:t>
      </w:r>
    </w:p>
    <w:p w14:paraId="2BECE95B"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3AC1080C" w14:textId="77777777" w:rsidR="00E60E07" w:rsidRPr="00E60E07" w:rsidRDefault="00E60E07" w:rsidP="00E60E07">
      <w:pPr>
        <w:spacing w:after="0" w:line="240" w:lineRule="auto"/>
        <w:jc w:val="both"/>
        <w:rPr>
          <w:rFonts w:ascii="Century" w:hAnsi="Century"/>
          <w:sz w:val="24"/>
          <w:szCs w:val="24"/>
          <w14:ligatures w14:val="none"/>
        </w:rPr>
      </w:pPr>
    </w:p>
    <w:p w14:paraId="1A5E92D9"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3934442F"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25287F24"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24/43-6869</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1DA2472C"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75911436" w14:textId="77777777" w:rsidR="00E60E07" w:rsidRPr="00E60E07" w:rsidRDefault="00E60E07" w:rsidP="00E60E07">
      <w:pPr>
        <w:spacing w:after="0" w:line="240" w:lineRule="auto"/>
        <w:jc w:val="both"/>
        <w:rPr>
          <w:rFonts w:ascii="Century" w:hAnsi="Century"/>
          <w:sz w:val="28"/>
          <w:szCs w:val="28"/>
          <w14:ligatures w14:val="none"/>
        </w:rPr>
      </w:pPr>
    </w:p>
    <w:p w14:paraId="59C1426B"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Галамай Галині Петрівні для будівництва і обслуговування житлового будинку, господарських будівель і споруд розташованої за адресою: вул.Миру,11, с. Керниця</w:t>
      </w:r>
    </w:p>
    <w:p w14:paraId="661DE4CD"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23DF75D3" w14:textId="77777777" w:rsidR="00E60E07" w:rsidRPr="00E60E07" w:rsidRDefault="00E60E07" w:rsidP="00E60E07">
      <w:pPr>
        <w:spacing w:after="0" w:line="240" w:lineRule="auto"/>
        <w:jc w:val="both"/>
        <w:rPr>
          <w:rFonts w:ascii="Century" w:hAnsi="Century"/>
          <w:sz w:val="24"/>
          <w:szCs w:val="24"/>
          <w14:ligatures w14:val="none"/>
        </w:rPr>
      </w:pPr>
    </w:p>
    <w:p w14:paraId="4EB7E1F7"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7F64910D"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501D9522"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24/43-6870</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19EF2B78"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07636693" w14:textId="77777777" w:rsidR="00E60E07" w:rsidRPr="00E60E07" w:rsidRDefault="00E60E07" w:rsidP="00E60E07">
      <w:pPr>
        <w:spacing w:after="0" w:line="240" w:lineRule="auto"/>
        <w:jc w:val="both"/>
        <w:rPr>
          <w:rFonts w:ascii="Century" w:hAnsi="Century"/>
          <w:sz w:val="28"/>
          <w:szCs w:val="28"/>
          <w14:ligatures w14:val="none"/>
        </w:rPr>
      </w:pPr>
    </w:p>
    <w:p w14:paraId="0B62CFED"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Хомишину Богдану Івановичу та Хомишин Ользі Іванівні для будівництва і обслуговування житлового будинку, господарських будівель і споруд розташованої за адресою: вул.Підгір'я,86, м.Городок</w:t>
      </w:r>
    </w:p>
    <w:p w14:paraId="68CF6540"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776C4441" w14:textId="77777777" w:rsidR="00E60E07" w:rsidRPr="00E60E07" w:rsidRDefault="00E60E07" w:rsidP="00E60E07">
      <w:pPr>
        <w:spacing w:after="0" w:line="240" w:lineRule="auto"/>
        <w:jc w:val="both"/>
        <w:rPr>
          <w:rFonts w:ascii="Century" w:hAnsi="Century"/>
          <w:sz w:val="24"/>
          <w:szCs w:val="24"/>
          <w14:ligatures w14:val="none"/>
        </w:rPr>
      </w:pPr>
    </w:p>
    <w:p w14:paraId="0F83630F"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3E7BEA3A"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32D57A41"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24/43-6871</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42BFD885"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54E2360A" w14:textId="77777777" w:rsidR="00E60E07" w:rsidRPr="00E60E07" w:rsidRDefault="00E60E07" w:rsidP="00E60E07">
      <w:pPr>
        <w:spacing w:after="0" w:line="240" w:lineRule="auto"/>
        <w:jc w:val="both"/>
        <w:rPr>
          <w:rFonts w:ascii="Century" w:hAnsi="Century"/>
          <w:sz w:val="28"/>
          <w:szCs w:val="28"/>
          <w14:ligatures w14:val="none"/>
        </w:rPr>
      </w:pPr>
    </w:p>
    <w:p w14:paraId="054001AA"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Фостяк Іванні Іванівні та Фостяк Андріані Володимирівні для будівництва і обслуговування житлового будинку, господарських будівель і споруд розташованої за адресою: вул.Шевченка Т.Г.,154, с.Керниця</w:t>
      </w:r>
    </w:p>
    <w:p w14:paraId="038C9D0B"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44717102" w14:textId="77777777" w:rsidR="00E60E07" w:rsidRPr="00E60E07" w:rsidRDefault="00E60E07" w:rsidP="00E60E07">
      <w:pPr>
        <w:spacing w:after="0" w:line="240" w:lineRule="auto"/>
        <w:jc w:val="both"/>
        <w:rPr>
          <w:rFonts w:ascii="Century" w:hAnsi="Century"/>
          <w:sz w:val="24"/>
          <w:szCs w:val="24"/>
          <w14:ligatures w14:val="none"/>
        </w:rPr>
      </w:pPr>
    </w:p>
    <w:p w14:paraId="4F09348A"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2F3171AB"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16E2774E"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24/43-6872</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09079812"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0361AEE1" w14:textId="77777777" w:rsidR="00E60E07" w:rsidRPr="00E60E07" w:rsidRDefault="00E60E07" w:rsidP="00E60E07">
      <w:pPr>
        <w:spacing w:after="0" w:line="240" w:lineRule="auto"/>
        <w:jc w:val="both"/>
        <w:rPr>
          <w:rFonts w:ascii="Century" w:hAnsi="Century"/>
          <w:sz w:val="28"/>
          <w:szCs w:val="28"/>
          <w14:ligatures w14:val="none"/>
        </w:rPr>
      </w:pPr>
    </w:p>
    <w:p w14:paraId="557E9407"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Жбадинській Катерині Миколаївні для ведення товарного сільськогосподарського виробництва, яка розташована на території Родатицького старостинського округу Городоцької міської ради</w:t>
      </w:r>
    </w:p>
    <w:p w14:paraId="7401A369"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7DE6EF4C" w14:textId="77777777" w:rsidR="00E60E07" w:rsidRPr="00E60E07" w:rsidRDefault="00E60E07" w:rsidP="00E60E07">
      <w:pPr>
        <w:spacing w:after="0" w:line="240" w:lineRule="auto"/>
        <w:jc w:val="both"/>
        <w:rPr>
          <w:rFonts w:ascii="Century" w:hAnsi="Century"/>
          <w:sz w:val="24"/>
          <w:szCs w:val="24"/>
          <w14:ligatures w14:val="none"/>
        </w:rPr>
      </w:pPr>
    </w:p>
    <w:p w14:paraId="1F773611"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3B61DC9A"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НЕ УХВАЛЕНО</w:t>
      </w:r>
    </w:p>
    <w:p w14:paraId="4AB9A506" w14:textId="77777777" w:rsidR="00E60E07" w:rsidRPr="00E60E07" w:rsidRDefault="00E60E07" w:rsidP="00E60E07">
      <w:pPr>
        <w:spacing w:after="0" w:line="240" w:lineRule="auto"/>
        <w:jc w:val="both"/>
        <w:rPr>
          <w:rFonts w:ascii="Century" w:hAnsi="Century"/>
          <w:sz w:val="28"/>
          <w:szCs w:val="28"/>
          <w14:ligatures w14:val="none"/>
        </w:rPr>
      </w:pPr>
    </w:p>
    <w:p w14:paraId="4EFCADDF"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 xml:space="preserve">Про затвердження технічної документації із землеустрою щодо встановлення (відновлення) меж земельної ділянки в натурі (на місцевості) Шийовець Михайлу Васильовичу для ведення товарного </w:t>
      </w:r>
      <w:r w:rsidRPr="00E60E07">
        <w:rPr>
          <w:rFonts w:ascii="Century" w:hAnsi="Century"/>
          <w:noProof/>
          <w:sz w:val="28"/>
          <w:szCs w:val="28"/>
          <w14:ligatures w14:val="none"/>
        </w:rPr>
        <w:lastRenderedPageBreak/>
        <w:t>сільськогосподарського виробництва, яка розташована на території Угрівського старостинського округу Городоцької міської ради</w:t>
      </w:r>
    </w:p>
    <w:p w14:paraId="4EA723EB"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7D19DB63" w14:textId="77777777" w:rsidR="00E60E07" w:rsidRPr="00E60E07" w:rsidRDefault="00E60E07" w:rsidP="00E60E07">
      <w:pPr>
        <w:spacing w:after="0" w:line="240" w:lineRule="auto"/>
        <w:jc w:val="both"/>
        <w:rPr>
          <w:rFonts w:ascii="Century" w:hAnsi="Century"/>
          <w:sz w:val="24"/>
          <w:szCs w:val="24"/>
          <w14:ligatures w14:val="none"/>
        </w:rPr>
      </w:pPr>
    </w:p>
    <w:p w14:paraId="6402702E"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4C96816E"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НЕ УХВАЛЕНО</w:t>
      </w:r>
    </w:p>
    <w:p w14:paraId="54D17F73" w14:textId="77777777" w:rsidR="00E60E07" w:rsidRPr="00E60E07" w:rsidRDefault="00E60E07" w:rsidP="00E60E07">
      <w:pPr>
        <w:spacing w:after="0" w:line="240" w:lineRule="auto"/>
        <w:jc w:val="both"/>
        <w:rPr>
          <w:rFonts w:ascii="Century" w:hAnsi="Century"/>
          <w:sz w:val="28"/>
          <w:szCs w:val="28"/>
          <w14:ligatures w14:val="none"/>
        </w:rPr>
      </w:pPr>
    </w:p>
    <w:p w14:paraId="04134BCD"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Довгун Лілії Олегівні для ведення товарного сільськогосподарського виробництва, які розташовані на території Родатицького старостинського округу Городоцької міської ради</w:t>
      </w:r>
    </w:p>
    <w:p w14:paraId="734FB5F6"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54048AF0" w14:textId="77777777" w:rsidR="00E60E07" w:rsidRPr="00E60E07" w:rsidRDefault="00E60E07" w:rsidP="00E60E07">
      <w:pPr>
        <w:spacing w:after="0" w:line="240" w:lineRule="auto"/>
        <w:jc w:val="both"/>
        <w:rPr>
          <w:rFonts w:ascii="Century" w:hAnsi="Century"/>
          <w:sz w:val="24"/>
          <w:szCs w:val="24"/>
          <w14:ligatures w14:val="none"/>
        </w:rPr>
      </w:pPr>
    </w:p>
    <w:p w14:paraId="4D52FAAB"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03675807"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НЕ УХВАЛЕНО</w:t>
      </w:r>
    </w:p>
    <w:p w14:paraId="514A580D" w14:textId="77777777" w:rsidR="00E60E07" w:rsidRPr="00E60E07" w:rsidRDefault="00E60E07" w:rsidP="00E60E07">
      <w:pPr>
        <w:spacing w:after="0" w:line="240" w:lineRule="auto"/>
        <w:jc w:val="both"/>
        <w:rPr>
          <w:rFonts w:ascii="Century" w:hAnsi="Century"/>
          <w:sz w:val="28"/>
          <w:szCs w:val="28"/>
          <w14:ligatures w14:val="none"/>
        </w:rPr>
      </w:pPr>
    </w:p>
    <w:p w14:paraId="2C20BEF2"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Палісі Ганні Антонівні для ведення товарного сільськогосподарського виробництва, які розташовані на території Добрянського старостинського округу Городоцької міської ради</w:t>
      </w:r>
    </w:p>
    <w:p w14:paraId="7F4A03AE"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557C2C23" w14:textId="77777777" w:rsidR="00E60E07" w:rsidRPr="00E60E07" w:rsidRDefault="00E60E07" w:rsidP="00E60E07">
      <w:pPr>
        <w:spacing w:after="0" w:line="240" w:lineRule="auto"/>
        <w:jc w:val="both"/>
        <w:rPr>
          <w:rFonts w:ascii="Century" w:hAnsi="Century"/>
          <w:sz w:val="24"/>
          <w:szCs w:val="24"/>
          <w14:ligatures w14:val="none"/>
        </w:rPr>
      </w:pPr>
    </w:p>
    <w:p w14:paraId="17B6135C"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3F115F54"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НЕ УХВАЛЕНО</w:t>
      </w:r>
    </w:p>
    <w:p w14:paraId="7CF2C2B8" w14:textId="77777777" w:rsidR="00E60E07" w:rsidRPr="00E60E07" w:rsidRDefault="00E60E07" w:rsidP="00E60E07">
      <w:pPr>
        <w:spacing w:after="0" w:line="240" w:lineRule="auto"/>
        <w:jc w:val="both"/>
        <w:rPr>
          <w:rFonts w:ascii="Century" w:hAnsi="Century"/>
          <w:sz w:val="28"/>
          <w:szCs w:val="28"/>
          <w14:ligatures w14:val="none"/>
        </w:rPr>
      </w:pPr>
    </w:p>
    <w:p w14:paraId="0825160B"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Труш Ользі Омелянівні для ведення товарного сільськогосподарського виробництва, які розташовані на території Градівського старостинського округу Городоцької міської ради</w:t>
      </w:r>
    </w:p>
    <w:p w14:paraId="11CB4797"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3E862A0C" w14:textId="77777777" w:rsidR="00E60E07" w:rsidRPr="00E60E07" w:rsidRDefault="00E60E07" w:rsidP="00E60E07">
      <w:pPr>
        <w:spacing w:after="0" w:line="240" w:lineRule="auto"/>
        <w:jc w:val="both"/>
        <w:rPr>
          <w:rFonts w:ascii="Century" w:hAnsi="Century"/>
          <w:sz w:val="24"/>
          <w:szCs w:val="24"/>
          <w14:ligatures w14:val="none"/>
        </w:rPr>
      </w:pPr>
    </w:p>
    <w:p w14:paraId="3C07DF0F"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15050DFB"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НЕ УХВАЛЕНО</w:t>
      </w:r>
    </w:p>
    <w:p w14:paraId="106EC278" w14:textId="77777777" w:rsidR="00E60E07" w:rsidRPr="00E60E07" w:rsidRDefault="00E60E07" w:rsidP="00E60E07">
      <w:pPr>
        <w:spacing w:after="0" w:line="240" w:lineRule="auto"/>
        <w:jc w:val="both"/>
        <w:rPr>
          <w:rFonts w:ascii="Century" w:hAnsi="Century"/>
          <w:sz w:val="28"/>
          <w:szCs w:val="28"/>
          <w14:ligatures w14:val="none"/>
        </w:rPr>
      </w:pPr>
    </w:p>
    <w:p w14:paraId="04273D61"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Труш Ользі Омелянівні для ведення товарного сільськогосподарського виробництва, які розташовані на території Градівського старостинського округу Городоцької міської ради</w:t>
      </w:r>
    </w:p>
    <w:p w14:paraId="706A6629"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3CDE2E60" w14:textId="77777777" w:rsidR="00E60E07" w:rsidRPr="00E60E07" w:rsidRDefault="00E60E07" w:rsidP="00E60E07">
      <w:pPr>
        <w:spacing w:after="0" w:line="240" w:lineRule="auto"/>
        <w:jc w:val="both"/>
        <w:rPr>
          <w:rFonts w:ascii="Century" w:hAnsi="Century"/>
          <w:sz w:val="24"/>
          <w:szCs w:val="24"/>
          <w14:ligatures w14:val="none"/>
        </w:rPr>
      </w:pPr>
    </w:p>
    <w:p w14:paraId="32A5FFE7"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25571165"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lastRenderedPageBreak/>
        <w:t xml:space="preserve">Вирішили: </w:t>
      </w:r>
      <w:r w:rsidRPr="00E60E07">
        <w:rPr>
          <w:rFonts w:ascii="Century" w:hAnsi="Century"/>
          <w:noProof/>
          <w:sz w:val="28"/>
          <w:szCs w:val="28"/>
          <w14:ligatures w14:val="none"/>
        </w:rPr>
        <w:t>РІШЕННЯ НЕ УХВАЛЕНО</w:t>
      </w:r>
    </w:p>
    <w:p w14:paraId="276B280C" w14:textId="77777777" w:rsidR="00E60E07" w:rsidRPr="00E60E07" w:rsidRDefault="00E60E07" w:rsidP="00E60E07">
      <w:pPr>
        <w:spacing w:after="0" w:line="240" w:lineRule="auto"/>
        <w:jc w:val="both"/>
        <w:rPr>
          <w:rFonts w:ascii="Century" w:hAnsi="Century"/>
          <w:sz w:val="28"/>
          <w:szCs w:val="28"/>
          <w14:ligatures w14:val="none"/>
        </w:rPr>
      </w:pPr>
    </w:p>
    <w:p w14:paraId="54EC0BF5"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Дорош Ользі Михайлівні для ведення товарного сільськогосподарського виробництва, які розташовані на території Добрянського старостинського округу Городоцької міської ради</w:t>
      </w:r>
    </w:p>
    <w:p w14:paraId="7E93874C"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7CBA71E1" w14:textId="77777777" w:rsidR="00E60E07" w:rsidRPr="00E60E07" w:rsidRDefault="00E60E07" w:rsidP="00E60E07">
      <w:pPr>
        <w:spacing w:after="0" w:line="240" w:lineRule="auto"/>
        <w:jc w:val="both"/>
        <w:rPr>
          <w:rFonts w:ascii="Century" w:hAnsi="Century"/>
          <w:sz w:val="24"/>
          <w:szCs w:val="24"/>
          <w14:ligatures w14:val="none"/>
        </w:rPr>
      </w:pPr>
    </w:p>
    <w:p w14:paraId="17AFCDEF"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4E7C13C7"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НЕ УХВАЛЕНО</w:t>
      </w:r>
    </w:p>
    <w:p w14:paraId="7C6252EE" w14:textId="77777777" w:rsidR="00E60E07" w:rsidRPr="00E60E07" w:rsidRDefault="00E60E07" w:rsidP="00E60E07">
      <w:pPr>
        <w:spacing w:after="0" w:line="240" w:lineRule="auto"/>
        <w:jc w:val="both"/>
        <w:rPr>
          <w:rFonts w:ascii="Century" w:hAnsi="Century"/>
          <w:sz w:val="28"/>
          <w:szCs w:val="28"/>
          <w14:ligatures w14:val="none"/>
        </w:rPr>
      </w:pPr>
    </w:p>
    <w:p w14:paraId="63147842"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Барану Михайлу Михайловичу для ведення товарного сільськогосподарського виробництва, які розташовані на території Градівського старостинського округу Городоцької міської ради</w:t>
      </w:r>
    </w:p>
    <w:p w14:paraId="2356694D"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451262F9" w14:textId="77777777" w:rsidR="00E60E07" w:rsidRPr="00E60E07" w:rsidRDefault="00E60E07" w:rsidP="00E60E07">
      <w:pPr>
        <w:spacing w:after="0" w:line="240" w:lineRule="auto"/>
        <w:jc w:val="both"/>
        <w:rPr>
          <w:rFonts w:ascii="Century" w:hAnsi="Century"/>
          <w:sz w:val="24"/>
          <w:szCs w:val="24"/>
          <w14:ligatures w14:val="none"/>
        </w:rPr>
      </w:pPr>
    </w:p>
    <w:p w14:paraId="6D6BC68B"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5AACA566"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НЕ УХВАЛЕНО</w:t>
      </w:r>
    </w:p>
    <w:p w14:paraId="67A361D0" w14:textId="77777777" w:rsidR="00E60E07" w:rsidRPr="00E60E07" w:rsidRDefault="00E60E07" w:rsidP="00E60E07">
      <w:pPr>
        <w:spacing w:after="0" w:line="240" w:lineRule="auto"/>
        <w:jc w:val="both"/>
        <w:rPr>
          <w:rFonts w:ascii="Century" w:hAnsi="Century"/>
          <w:sz w:val="28"/>
          <w:szCs w:val="28"/>
          <w14:ligatures w14:val="none"/>
        </w:rPr>
      </w:pPr>
    </w:p>
    <w:p w14:paraId="01EC5690"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Барану Михайлу Михайловичу для ведення товарного сільськогосподарського виробництва, які розташовані на території Градівського старостинського округу Городоцької міської ради</w:t>
      </w:r>
    </w:p>
    <w:p w14:paraId="62C1784D"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3330FF56" w14:textId="77777777" w:rsidR="00E60E07" w:rsidRPr="00E60E07" w:rsidRDefault="00E60E07" w:rsidP="00E60E07">
      <w:pPr>
        <w:spacing w:after="0" w:line="240" w:lineRule="auto"/>
        <w:jc w:val="both"/>
        <w:rPr>
          <w:rFonts w:ascii="Century" w:hAnsi="Century"/>
          <w:sz w:val="24"/>
          <w:szCs w:val="24"/>
          <w14:ligatures w14:val="none"/>
        </w:rPr>
      </w:pPr>
    </w:p>
    <w:p w14:paraId="79C05D28"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63C2BC58"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НЕ УХВАЛЕНО</w:t>
      </w:r>
    </w:p>
    <w:p w14:paraId="5DF0CD57" w14:textId="77777777" w:rsidR="00E60E07" w:rsidRPr="00E60E07" w:rsidRDefault="00E60E07" w:rsidP="00E60E07">
      <w:pPr>
        <w:spacing w:after="0" w:line="240" w:lineRule="auto"/>
        <w:jc w:val="both"/>
        <w:rPr>
          <w:rFonts w:ascii="Century" w:hAnsi="Century"/>
          <w:sz w:val="28"/>
          <w:szCs w:val="28"/>
          <w14:ligatures w14:val="none"/>
        </w:rPr>
      </w:pPr>
    </w:p>
    <w:p w14:paraId="7A02734B"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Реці Наталії Василівні для ведення товарного сільськогосподарського виробництва, які розташовані на території Градівського старостинського округу Городоцької міської ради</w:t>
      </w:r>
    </w:p>
    <w:p w14:paraId="4B0E0BA4"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74E1751B" w14:textId="77777777" w:rsidR="00E60E07" w:rsidRPr="00E60E07" w:rsidRDefault="00E60E07" w:rsidP="00E60E07">
      <w:pPr>
        <w:spacing w:after="0" w:line="240" w:lineRule="auto"/>
        <w:jc w:val="both"/>
        <w:rPr>
          <w:rFonts w:ascii="Century" w:hAnsi="Century"/>
          <w:sz w:val="24"/>
          <w:szCs w:val="24"/>
          <w14:ligatures w14:val="none"/>
        </w:rPr>
      </w:pPr>
    </w:p>
    <w:p w14:paraId="0856878B"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7A9AA759"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НЕ УХВАЛЕНО</w:t>
      </w:r>
    </w:p>
    <w:p w14:paraId="4E5A995B" w14:textId="77777777" w:rsidR="00E60E07" w:rsidRPr="00E60E07" w:rsidRDefault="00E60E07" w:rsidP="00E60E07">
      <w:pPr>
        <w:spacing w:after="0" w:line="240" w:lineRule="auto"/>
        <w:jc w:val="both"/>
        <w:rPr>
          <w:rFonts w:ascii="Century" w:hAnsi="Century"/>
          <w:sz w:val="28"/>
          <w:szCs w:val="28"/>
          <w14:ligatures w14:val="none"/>
        </w:rPr>
      </w:pPr>
    </w:p>
    <w:p w14:paraId="04BA2323"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 xml:space="preserve">Про затвердження технічної документації із землеустрою щодо встановлення (відновлення) меж земельних ділянок в натурі (на </w:t>
      </w:r>
      <w:r w:rsidRPr="00E60E07">
        <w:rPr>
          <w:rFonts w:ascii="Century" w:hAnsi="Century"/>
          <w:noProof/>
          <w:sz w:val="28"/>
          <w:szCs w:val="28"/>
          <w14:ligatures w14:val="none"/>
        </w:rPr>
        <w:lastRenderedPageBreak/>
        <w:t>місцевості) Лялі Богдані Іванівні для ведення товарного сільськогосподарського виробництва, які розташовані на території Речичаньского старостинського округу Городоцької міської ради</w:t>
      </w:r>
    </w:p>
    <w:p w14:paraId="73E2987B"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57008B50" w14:textId="77777777" w:rsidR="00E60E07" w:rsidRPr="00E60E07" w:rsidRDefault="00E60E07" w:rsidP="00E60E07">
      <w:pPr>
        <w:spacing w:after="0" w:line="240" w:lineRule="auto"/>
        <w:jc w:val="both"/>
        <w:rPr>
          <w:rFonts w:ascii="Century" w:hAnsi="Century"/>
          <w:sz w:val="24"/>
          <w:szCs w:val="24"/>
          <w14:ligatures w14:val="none"/>
        </w:rPr>
      </w:pPr>
    </w:p>
    <w:p w14:paraId="4AED53CE"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0DB4D437"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НЕ УХВАЛЕНО</w:t>
      </w:r>
    </w:p>
    <w:p w14:paraId="686FD2F4" w14:textId="77777777" w:rsidR="00E60E07" w:rsidRPr="00E60E07" w:rsidRDefault="00E60E07" w:rsidP="00E60E07">
      <w:pPr>
        <w:spacing w:after="0" w:line="240" w:lineRule="auto"/>
        <w:jc w:val="both"/>
        <w:rPr>
          <w:rFonts w:ascii="Century" w:hAnsi="Century"/>
          <w:sz w:val="28"/>
          <w:szCs w:val="28"/>
          <w14:ligatures w14:val="none"/>
        </w:rPr>
      </w:pPr>
    </w:p>
    <w:p w14:paraId="24FCCE8F"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Качмар Галині Ігорівні для ведення товарного сільськогосподарського виробництва, які розташовані на території Долинянського старостинського округу Городоцької міської ради</w:t>
      </w:r>
    </w:p>
    <w:p w14:paraId="118CF75A"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67FA0266" w14:textId="77777777" w:rsidR="00E60E07" w:rsidRPr="00E60E07" w:rsidRDefault="00E60E07" w:rsidP="00E60E07">
      <w:pPr>
        <w:spacing w:after="0" w:line="240" w:lineRule="auto"/>
        <w:jc w:val="both"/>
        <w:rPr>
          <w:rFonts w:ascii="Century" w:hAnsi="Century"/>
          <w:sz w:val="24"/>
          <w:szCs w:val="24"/>
          <w14:ligatures w14:val="none"/>
        </w:rPr>
      </w:pPr>
    </w:p>
    <w:p w14:paraId="7D3AE090"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56C5E886"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НЕ УХВАЛЕНО</w:t>
      </w:r>
    </w:p>
    <w:p w14:paraId="46726BA1" w14:textId="77777777" w:rsidR="00E60E07" w:rsidRPr="00E60E07" w:rsidRDefault="00E60E07" w:rsidP="00E60E07">
      <w:pPr>
        <w:spacing w:after="0" w:line="240" w:lineRule="auto"/>
        <w:jc w:val="both"/>
        <w:rPr>
          <w:rFonts w:ascii="Century" w:hAnsi="Century"/>
          <w:sz w:val="28"/>
          <w:szCs w:val="28"/>
          <w14:ligatures w14:val="none"/>
        </w:rPr>
      </w:pPr>
    </w:p>
    <w:p w14:paraId="2E97CB21"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Собко Галині Ігорівні та Сабат Ганні Миколаївні для ведення товарного сільськогосподарського виробництва, які розташовані на території Добрянського старостинського округу</w:t>
      </w:r>
    </w:p>
    <w:p w14:paraId="105885A9"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2F0C619D" w14:textId="77777777" w:rsidR="00E60E07" w:rsidRPr="00E60E07" w:rsidRDefault="00E60E07" w:rsidP="00E60E07">
      <w:pPr>
        <w:spacing w:after="0" w:line="240" w:lineRule="auto"/>
        <w:jc w:val="both"/>
        <w:rPr>
          <w:rFonts w:ascii="Century" w:hAnsi="Century"/>
          <w:sz w:val="24"/>
          <w:szCs w:val="24"/>
          <w14:ligatures w14:val="none"/>
        </w:rPr>
      </w:pPr>
    </w:p>
    <w:p w14:paraId="090986E0"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4D87F3C0"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НЕ УХВАЛЕНО</w:t>
      </w:r>
    </w:p>
    <w:p w14:paraId="18D10C5E" w14:textId="77777777" w:rsidR="00E60E07" w:rsidRPr="00E60E07" w:rsidRDefault="00E60E07" w:rsidP="00E60E07">
      <w:pPr>
        <w:spacing w:after="0" w:line="240" w:lineRule="auto"/>
        <w:jc w:val="both"/>
        <w:rPr>
          <w:rFonts w:ascii="Century" w:hAnsi="Century"/>
          <w:sz w:val="28"/>
          <w:szCs w:val="28"/>
          <w14:ligatures w14:val="none"/>
        </w:rPr>
      </w:pPr>
    </w:p>
    <w:p w14:paraId="26D440FA"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Дідух Іванні Василівні, Філь Євгенії Йосипівні, Філь Василю Васильовичу, для ведення товарного сільськогосподарського виробництва, які розташовані на території Родатицького старостинського округу Городоцької міської ради</w:t>
      </w:r>
    </w:p>
    <w:p w14:paraId="37CD6D98"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5EF23197" w14:textId="77777777" w:rsidR="00E60E07" w:rsidRPr="00E60E07" w:rsidRDefault="00E60E07" w:rsidP="00E60E07">
      <w:pPr>
        <w:spacing w:after="0" w:line="240" w:lineRule="auto"/>
        <w:jc w:val="both"/>
        <w:rPr>
          <w:rFonts w:ascii="Century" w:hAnsi="Century"/>
          <w:sz w:val="24"/>
          <w:szCs w:val="24"/>
          <w14:ligatures w14:val="none"/>
        </w:rPr>
      </w:pPr>
    </w:p>
    <w:p w14:paraId="0C6551BD"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25FD7802"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НЕ УХВАЛЕНО</w:t>
      </w:r>
    </w:p>
    <w:p w14:paraId="764D3076" w14:textId="77777777" w:rsidR="00E60E07" w:rsidRPr="00E60E07" w:rsidRDefault="00E60E07" w:rsidP="00E60E07">
      <w:pPr>
        <w:spacing w:after="0" w:line="240" w:lineRule="auto"/>
        <w:jc w:val="both"/>
        <w:rPr>
          <w:rFonts w:ascii="Century" w:hAnsi="Century"/>
          <w:sz w:val="28"/>
          <w:szCs w:val="28"/>
          <w14:ligatures w14:val="none"/>
        </w:rPr>
      </w:pPr>
    </w:p>
    <w:p w14:paraId="0A491243"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Купровській Ользі Миколаївні, для ведення товарного сільськогосподарського виробництва, які розташовані на території Керницького старостинського округу Городоцької міської ради</w:t>
      </w:r>
    </w:p>
    <w:p w14:paraId="304E3D54"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lastRenderedPageBreak/>
        <w:t xml:space="preserve">Доповідає: </w:t>
      </w:r>
      <w:r w:rsidRPr="00E60E07">
        <w:rPr>
          <w:rFonts w:ascii="Century" w:hAnsi="Century"/>
          <w:noProof/>
          <w:sz w:val="24"/>
          <w:szCs w:val="24"/>
          <w14:ligatures w14:val="none"/>
        </w:rPr>
        <w:t>Володимир Жук</w:t>
      </w:r>
    </w:p>
    <w:p w14:paraId="449380B4" w14:textId="77777777" w:rsidR="00E60E07" w:rsidRPr="00E60E07" w:rsidRDefault="00E60E07" w:rsidP="00E60E07">
      <w:pPr>
        <w:spacing w:after="0" w:line="240" w:lineRule="auto"/>
        <w:jc w:val="both"/>
        <w:rPr>
          <w:rFonts w:ascii="Century" w:hAnsi="Century"/>
          <w:sz w:val="24"/>
          <w:szCs w:val="24"/>
          <w14:ligatures w14:val="none"/>
        </w:rPr>
      </w:pPr>
    </w:p>
    <w:p w14:paraId="69BD5447"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1F570E4C"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НЕ УХВАЛЕНО</w:t>
      </w:r>
    </w:p>
    <w:p w14:paraId="0A0DC609" w14:textId="77777777" w:rsidR="00E60E07" w:rsidRPr="00E60E07" w:rsidRDefault="00E60E07" w:rsidP="00E60E07">
      <w:pPr>
        <w:spacing w:after="0" w:line="240" w:lineRule="auto"/>
        <w:jc w:val="both"/>
        <w:rPr>
          <w:rFonts w:ascii="Century" w:hAnsi="Century"/>
          <w:sz w:val="28"/>
          <w:szCs w:val="28"/>
          <w14:ligatures w14:val="none"/>
        </w:rPr>
      </w:pPr>
    </w:p>
    <w:p w14:paraId="4D72FF51"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Бурді Олені Миколаївні, Зайцевій Марії Богданівні, Кондзьолі Катерині Богданівні, Бурді Юрію Богдановичу, Гах Юлії Богданівні, для ведення товарного сільськогосподарського виробництва, які розташовані на території Керницького старостинського округу Городоцької міської ради</w:t>
      </w:r>
    </w:p>
    <w:p w14:paraId="4FB99B2B"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1E82AB2C" w14:textId="77777777" w:rsidR="00E60E07" w:rsidRPr="00E60E07" w:rsidRDefault="00E60E07" w:rsidP="00E60E07">
      <w:pPr>
        <w:spacing w:after="0" w:line="240" w:lineRule="auto"/>
        <w:jc w:val="both"/>
        <w:rPr>
          <w:rFonts w:ascii="Century" w:hAnsi="Century"/>
          <w:sz w:val="24"/>
          <w:szCs w:val="24"/>
          <w14:ligatures w14:val="none"/>
        </w:rPr>
      </w:pPr>
    </w:p>
    <w:p w14:paraId="15ED75B4"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21</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1</w:t>
      </w:r>
    </w:p>
    <w:p w14:paraId="51C92F24"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НЕ УХВАЛЕНО</w:t>
      </w:r>
    </w:p>
    <w:p w14:paraId="08FBE463" w14:textId="77777777" w:rsidR="00E60E07" w:rsidRPr="00E60E07" w:rsidRDefault="00E60E07" w:rsidP="00E60E07">
      <w:pPr>
        <w:spacing w:after="0" w:line="240" w:lineRule="auto"/>
        <w:jc w:val="both"/>
        <w:rPr>
          <w:rFonts w:ascii="Century" w:hAnsi="Century"/>
          <w:sz w:val="28"/>
          <w:szCs w:val="28"/>
          <w14:ligatures w14:val="none"/>
        </w:rPr>
      </w:pPr>
    </w:p>
    <w:p w14:paraId="4275604A"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проекту землеустрою щодо відведення земельних ділянок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в постійне користування ЛМКП «Львівводоканал» на території Городоцької міської ради Львівського району Львівської області</w:t>
      </w:r>
    </w:p>
    <w:p w14:paraId="2BFBC4CF"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74BA0F70" w14:textId="77777777" w:rsidR="00E60E07" w:rsidRPr="00E60E07" w:rsidRDefault="00E60E07" w:rsidP="00E60E07">
      <w:pPr>
        <w:spacing w:after="0" w:line="240" w:lineRule="auto"/>
        <w:jc w:val="both"/>
        <w:rPr>
          <w:rFonts w:ascii="Century" w:hAnsi="Century"/>
          <w:sz w:val="24"/>
          <w:szCs w:val="24"/>
          <w14:ligatures w14:val="none"/>
        </w:rPr>
      </w:pPr>
    </w:p>
    <w:p w14:paraId="20EF3E84"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0</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21</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1</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0</w:t>
      </w:r>
    </w:p>
    <w:p w14:paraId="153E0720"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НЕ УХВАЛЕНО</w:t>
      </w:r>
    </w:p>
    <w:p w14:paraId="01D3022A" w14:textId="77777777" w:rsidR="00E60E07" w:rsidRPr="00E60E07" w:rsidRDefault="00E60E07" w:rsidP="00E60E07">
      <w:pPr>
        <w:spacing w:after="0" w:line="240" w:lineRule="auto"/>
        <w:jc w:val="both"/>
        <w:rPr>
          <w:rFonts w:ascii="Century" w:hAnsi="Century"/>
          <w:sz w:val="28"/>
          <w:szCs w:val="28"/>
          <w14:ligatures w14:val="none"/>
        </w:rPr>
      </w:pPr>
    </w:p>
    <w:p w14:paraId="1706AB8D"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проекту землеустрою щодо відведення земельної ділянки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в постійне користування ЛМКП «Львівводоканал» на території Городоцької міської ради Львівського району Львівської області</w:t>
      </w:r>
    </w:p>
    <w:p w14:paraId="75EFECBB"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1059AEBC" w14:textId="77777777" w:rsidR="00E60E07" w:rsidRPr="00E60E07" w:rsidRDefault="00E60E07" w:rsidP="00E60E07">
      <w:pPr>
        <w:spacing w:after="0" w:line="240" w:lineRule="auto"/>
        <w:jc w:val="both"/>
        <w:rPr>
          <w:rFonts w:ascii="Century" w:hAnsi="Century"/>
          <w:sz w:val="24"/>
          <w:szCs w:val="24"/>
          <w14:ligatures w14:val="none"/>
        </w:rPr>
      </w:pPr>
    </w:p>
    <w:p w14:paraId="5B910BE1"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0</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21</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1</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0</w:t>
      </w:r>
    </w:p>
    <w:p w14:paraId="6681AFAC"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НЕ УХВАЛЕНО</w:t>
      </w:r>
    </w:p>
    <w:p w14:paraId="025AB2A5" w14:textId="77777777" w:rsidR="00E60E07" w:rsidRPr="00E60E07" w:rsidRDefault="00E60E07" w:rsidP="00E60E07">
      <w:pPr>
        <w:spacing w:after="0" w:line="240" w:lineRule="auto"/>
        <w:jc w:val="both"/>
        <w:rPr>
          <w:rFonts w:ascii="Century" w:hAnsi="Century"/>
          <w:sz w:val="28"/>
          <w:szCs w:val="28"/>
          <w14:ligatures w14:val="none"/>
        </w:rPr>
      </w:pPr>
    </w:p>
    <w:p w14:paraId="6C8405BB"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 xml:space="preserve">Про затвердження проекту землеустрою щодо відведення земельних ділянок для розміщення та експлуатації основних, підсобних і допоміжних будівель та споруд технічної інфраструктури </w:t>
      </w:r>
      <w:r w:rsidRPr="00E60E07">
        <w:rPr>
          <w:rFonts w:ascii="Century" w:hAnsi="Century"/>
          <w:noProof/>
          <w:sz w:val="28"/>
          <w:szCs w:val="28"/>
          <w14:ligatures w14:val="none"/>
        </w:rPr>
        <w:lastRenderedPageBreak/>
        <w:t>(виробництва та розподілення газу, постачання пари та гарячої води, збирання, очищення та розподілення води) в постійне користування ЛМКП «Львівводоканал» на території Городоцької міської ради Львівського району Львівської області</w:t>
      </w:r>
    </w:p>
    <w:p w14:paraId="1FDCD412"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75C067C4" w14:textId="77777777" w:rsidR="00E60E07" w:rsidRPr="00E60E07" w:rsidRDefault="00E60E07" w:rsidP="00E60E07">
      <w:pPr>
        <w:spacing w:after="0" w:line="240" w:lineRule="auto"/>
        <w:jc w:val="both"/>
        <w:rPr>
          <w:rFonts w:ascii="Century" w:hAnsi="Century"/>
          <w:sz w:val="24"/>
          <w:szCs w:val="24"/>
          <w14:ligatures w14:val="none"/>
        </w:rPr>
      </w:pPr>
    </w:p>
    <w:p w14:paraId="7159B101"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0</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21</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1</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0</w:t>
      </w:r>
    </w:p>
    <w:p w14:paraId="18E8554C"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НЕ УХВАЛЕНО</w:t>
      </w:r>
    </w:p>
    <w:p w14:paraId="335B9D68" w14:textId="77777777" w:rsidR="00E60E07" w:rsidRPr="00E60E07" w:rsidRDefault="00E60E07" w:rsidP="00E60E07">
      <w:pPr>
        <w:spacing w:after="0" w:line="240" w:lineRule="auto"/>
        <w:jc w:val="both"/>
        <w:rPr>
          <w:rFonts w:ascii="Century" w:hAnsi="Century"/>
          <w:sz w:val="28"/>
          <w:szCs w:val="28"/>
          <w14:ligatures w14:val="none"/>
        </w:rPr>
      </w:pPr>
    </w:p>
    <w:p w14:paraId="5CB26E34"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проекту землеустрою щодо відведення земельних ділянок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в постійне користування ЛМКП «Львівводоканал» на території Городоцької міської ради Львівського району Львівської області</w:t>
      </w:r>
    </w:p>
    <w:p w14:paraId="443AAF69"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1A6825EA" w14:textId="77777777" w:rsidR="00E60E07" w:rsidRPr="00E60E07" w:rsidRDefault="00E60E07" w:rsidP="00E60E07">
      <w:pPr>
        <w:spacing w:after="0" w:line="240" w:lineRule="auto"/>
        <w:jc w:val="both"/>
        <w:rPr>
          <w:rFonts w:ascii="Century" w:hAnsi="Century"/>
          <w:sz w:val="24"/>
          <w:szCs w:val="24"/>
          <w14:ligatures w14:val="none"/>
        </w:rPr>
      </w:pPr>
    </w:p>
    <w:p w14:paraId="28834286"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0</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21</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1</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0</w:t>
      </w:r>
    </w:p>
    <w:p w14:paraId="4E9BD137"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НЕ УХВАЛЕНО</w:t>
      </w:r>
    </w:p>
    <w:p w14:paraId="0CCA3F24" w14:textId="77777777" w:rsidR="00E60E07" w:rsidRPr="00E60E07" w:rsidRDefault="00E60E07" w:rsidP="00E60E07">
      <w:pPr>
        <w:spacing w:after="0" w:line="240" w:lineRule="auto"/>
        <w:jc w:val="both"/>
        <w:rPr>
          <w:rFonts w:ascii="Century" w:hAnsi="Century"/>
          <w:sz w:val="28"/>
          <w:szCs w:val="28"/>
          <w14:ligatures w14:val="none"/>
        </w:rPr>
      </w:pPr>
    </w:p>
    <w:p w14:paraId="45E50286"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проекту землеустрою щодо відведення земельних ділянок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в постійне користування ЛМКП «Львівводоканал» на території Городоцької міської ради Львівського району Львівської області</w:t>
      </w:r>
    </w:p>
    <w:p w14:paraId="7D9E9C3A"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48DC5D33" w14:textId="77777777" w:rsidR="00E60E07" w:rsidRPr="00E60E07" w:rsidRDefault="00E60E07" w:rsidP="00E60E07">
      <w:pPr>
        <w:spacing w:after="0" w:line="240" w:lineRule="auto"/>
        <w:jc w:val="both"/>
        <w:rPr>
          <w:rFonts w:ascii="Century" w:hAnsi="Century"/>
          <w:sz w:val="24"/>
          <w:szCs w:val="24"/>
          <w14:ligatures w14:val="none"/>
        </w:rPr>
      </w:pPr>
    </w:p>
    <w:p w14:paraId="48F03861"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0</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21</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1</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0</w:t>
      </w:r>
    </w:p>
    <w:p w14:paraId="42AFCCB0"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НЕ УХВАЛЕНО</w:t>
      </w:r>
    </w:p>
    <w:p w14:paraId="164D22A5" w14:textId="77777777" w:rsidR="00E60E07" w:rsidRPr="00E60E07" w:rsidRDefault="00E60E07" w:rsidP="00E60E07">
      <w:pPr>
        <w:spacing w:after="0" w:line="240" w:lineRule="auto"/>
        <w:jc w:val="both"/>
        <w:rPr>
          <w:rFonts w:ascii="Century" w:hAnsi="Century"/>
          <w:sz w:val="28"/>
          <w:szCs w:val="28"/>
          <w14:ligatures w14:val="none"/>
        </w:rPr>
      </w:pPr>
    </w:p>
    <w:p w14:paraId="2836C9BE"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проекту землеустрою щодо відведення земельних ділянок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в постійне користування ЛМКП «Львівводоканал» на території Городоцької міської ради Львівського району Львівської області</w:t>
      </w:r>
    </w:p>
    <w:p w14:paraId="58E64188"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146CF180" w14:textId="77777777" w:rsidR="00E60E07" w:rsidRPr="00E60E07" w:rsidRDefault="00E60E07" w:rsidP="00E60E07">
      <w:pPr>
        <w:spacing w:after="0" w:line="240" w:lineRule="auto"/>
        <w:jc w:val="both"/>
        <w:rPr>
          <w:rFonts w:ascii="Century" w:hAnsi="Century"/>
          <w:sz w:val="24"/>
          <w:szCs w:val="24"/>
          <w14:ligatures w14:val="none"/>
        </w:rPr>
      </w:pPr>
    </w:p>
    <w:p w14:paraId="32796EFA"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0</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21</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1</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0</w:t>
      </w:r>
    </w:p>
    <w:p w14:paraId="77A33E7D"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НЕ УХВАЛЕНО</w:t>
      </w:r>
    </w:p>
    <w:p w14:paraId="7D615EAB" w14:textId="77777777" w:rsidR="00E60E07" w:rsidRPr="00E60E07" w:rsidRDefault="00E60E07" w:rsidP="00E60E07">
      <w:pPr>
        <w:spacing w:after="0" w:line="240" w:lineRule="auto"/>
        <w:jc w:val="both"/>
        <w:rPr>
          <w:rFonts w:ascii="Century" w:hAnsi="Century"/>
          <w:sz w:val="28"/>
          <w:szCs w:val="28"/>
          <w14:ligatures w14:val="none"/>
        </w:rPr>
      </w:pPr>
    </w:p>
    <w:p w14:paraId="1B79B458"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проекту землеустрою щодо відведення земельної ділянки приватної власності Хамик Ірини Олександрівни для зміни її цільового призначення із «01.03 - для ведення особистого селянського господарства» на « 02.01 - для будівництва і обслуговування житлового будинку, господарських будівель і споруд» розташованої в с. Бартатів, Львівського району Львівської області</w:t>
      </w:r>
    </w:p>
    <w:p w14:paraId="27084EF0"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04C92528" w14:textId="77777777" w:rsidR="00E60E07" w:rsidRPr="00E60E07" w:rsidRDefault="00E60E07" w:rsidP="00E60E07">
      <w:pPr>
        <w:spacing w:after="0" w:line="240" w:lineRule="auto"/>
        <w:jc w:val="both"/>
        <w:rPr>
          <w:rFonts w:ascii="Century" w:hAnsi="Century"/>
          <w:sz w:val="24"/>
          <w:szCs w:val="24"/>
          <w14:ligatures w14:val="none"/>
        </w:rPr>
      </w:pPr>
    </w:p>
    <w:p w14:paraId="33A32C73"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22</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0</w:t>
      </w:r>
    </w:p>
    <w:p w14:paraId="15ED051B"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40E9A1AB"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24/43-6873</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5DEBF430"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4003B1D3" w14:textId="77777777" w:rsidR="00E60E07" w:rsidRPr="00E60E07" w:rsidRDefault="00E60E07" w:rsidP="00E60E07">
      <w:pPr>
        <w:spacing w:after="0" w:line="240" w:lineRule="auto"/>
        <w:jc w:val="both"/>
        <w:rPr>
          <w:rFonts w:ascii="Century" w:hAnsi="Century"/>
          <w:sz w:val="28"/>
          <w:szCs w:val="28"/>
          <w14:ligatures w14:val="none"/>
        </w:rPr>
      </w:pPr>
    </w:p>
    <w:p w14:paraId="68C9C411"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проекту землеустрою щодо відведення земельної ділянки приватної власності Фостяка Володимира Ігоровича для зміни її цільового призначення із «01.03 - для ведення особистого селянського господарства» на « 01.05 - для індивідуального садівництва» розташованої в с.Артищів, Львівського району Львівської області</w:t>
      </w:r>
    </w:p>
    <w:p w14:paraId="1F73A6E8"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32D6C6E2" w14:textId="77777777" w:rsidR="00E60E07" w:rsidRPr="00E60E07" w:rsidRDefault="00E60E07" w:rsidP="00E60E07">
      <w:pPr>
        <w:spacing w:after="0" w:line="240" w:lineRule="auto"/>
        <w:jc w:val="both"/>
        <w:rPr>
          <w:rFonts w:ascii="Century" w:hAnsi="Century"/>
          <w:sz w:val="24"/>
          <w:szCs w:val="24"/>
          <w14:ligatures w14:val="none"/>
        </w:rPr>
      </w:pPr>
    </w:p>
    <w:p w14:paraId="74989335"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22</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0</w:t>
      </w:r>
    </w:p>
    <w:p w14:paraId="1C54408E"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673D5B6E"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24/43-6874</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37E96E9E"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11456D35" w14:textId="77777777" w:rsidR="00E60E07" w:rsidRPr="00E60E07" w:rsidRDefault="00E60E07" w:rsidP="00E60E07">
      <w:pPr>
        <w:spacing w:after="0" w:line="240" w:lineRule="auto"/>
        <w:jc w:val="both"/>
        <w:rPr>
          <w:rFonts w:ascii="Century" w:hAnsi="Century"/>
          <w:sz w:val="28"/>
          <w:szCs w:val="28"/>
          <w14:ligatures w14:val="none"/>
        </w:rPr>
      </w:pPr>
    </w:p>
    <w:p w14:paraId="2F7B3A82"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проекту землеустрою щодо відведення земельної ділянки приватної власності Візняк Ольги Омелянівни для зміни її цільового призначення із «01.03 - для ведення особистого селянського господарства» на « 11.02 - для розміщення та експлуатації основних, підсобних і допоміжних будівель та споруд підприємств переробної, машинобудівної та іншої промисловості» розташованої в с.Долиняни, Львівського району Львівської області</w:t>
      </w:r>
    </w:p>
    <w:p w14:paraId="2580662B"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49DC4A66" w14:textId="77777777" w:rsidR="00E60E07" w:rsidRPr="00E60E07" w:rsidRDefault="00E60E07" w:rsidP="00E60E07">
      <w:pPr>
        <w:spacing w:after="0" w:line="240" w:lineRule="auto"/>
        <w:jc w:val="both"/>
        <w:rPr>
          <w:rFonts w:ascii="Century" w:hAnsi="Century"/>
          <w:sz w:val="24"/>
          <w:szCs w:val="24"/>
          <w14:ligatures w14:val="none"/>
        </w:rPr>
      </w:pPr>
    </w:p>
    <w:p w14:paraId="231F0F89"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22</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0</w:t>
      </w:r>
    </w:p>
    <w:p w14:paraId="79A3C47F"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1AB63227"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24/43-6875</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5AAEB8F0"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7BF9C6EB" w14:textId="77777777" w:rsidR="00E60E07" w:rsidRPr="00E60E07" w:rsidRDefault="00E60E07" w:rsidP="00E60E07">
      <w:pPr>
        <w:spacing w:after="0" w:line="240" w:lineRule="auto"/>
        <w:jc w:val="both"/>
        <w:rPr>
          <w:rFonts w:ascii="Century" w:hAnsi="Century"/>
          <w:sz w:val="28"/>
          <w:szCs w:val="28"/>
          <w14:ligatures w14:val="none"/>
        </w:rPr>
      </w:pPr>
    </w:p>
    <w:p w14:paraId="38512F9D"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 xml:space="preserve">Про затвердження проекту землеустрою щодо відведення земельної ділянки приватної власності Качмарського Миколи Володимировича для зміни її цільового призначення із «01.03 - для </w:t>
      </w:r>
      <w:r w:rsidRPr="00E60E07">
        <w:rPr>
          <w:rFonts w:ascii="Century" w:hAnsi="Century"/>
          <w:noProof/>
          <w:sz w:val="28"/>
          <w:szCs w:val="28"/>
          <w14:ligatures w14:val="none"/>
        </w:rPr>
        <w:lastRenderedPageBreak/>
        <w:t>ведення особистого селянського господарства» на «02.01 - для будівництва і обслуговування житлового будинку, господарських будівель і споруд» розташованої в м. Городок, Львівського району Львівської області</w:t>
      </w:r>
    </w:p>
    <w:p w14:paraId="1D9C78D2"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16D3E184" w14:textId="77777777" w:rsidR="00E60E07" w:rsidRPr="00E60E07" w:rsidRDefault="00E60E07" w:rsidP="00E60E07">
      <w:pPr>
        <w:spacing w:after="0" w:line="240" w:lineRule="auto"/>
        <w:jc w:val="both"/>
        <w:rPr>
          <w:rFonts w:ascii="Century" w:hAnsi="Century"/>
          <w:sz w:val="24"/>
          <w:szCs w:val="24"/>
          <w14:ligatures w14:val="none"/>
        </w:rPr>
      </w:pPr>
    </w:p>
    <w:p w14:paraId="597F3488"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22</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0</w:t>
      </w:r>
    </w:p>
    <w:p w14:paraId="000F2C5D"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61258EED"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24/43-6876</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78E8FB34"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1CF9F0F4" w14:textId="77777777" w:rsidR="00E60E07" w:rsidRPr="00E60E07" w:rsidRDefault="00E60E07" w:rsidP="00E60E07">
      <w:pPr>
        <w:spacing w:after="0" w:line="240" w:lineRule="auto"/>
        <w:jc w:val="both"/>
        <w:rPr>
          <w:rFonts w:ascii="Century" w:hAnsi="Century"/>
          <w:sz w:val="28"/>
          <w:szCs w:val="28"/>
          <w14:ligatures w14:val="none"/>
        </w:rPr>
      </w:pPr>
    </w:p>
    <w:p w14:paraId="3B9D8C3E"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проекту землеустрою щодо відведення земельних ділянок приватної власності Братковської Віри Ярославівни для зміни їх цільового призначення із «01.01 - для товарного сільськогосподарського виробництва» на « 02.01 - для будівництва і обслуговування житлового будинку, господарських будівель і споруд» розташованих в с.Воля-Бартатівська, Львівського району Львівської області</w:t>
      </w:r>
    </w:p>
    <w:p w14:paraId="261A0AEE"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50220F39" w14:textId="77777777" w:rsidR="00E60E07" w:rsidRPr="00E60E07" w:rsidRDefault="00E60E07" w:rsidP="00E60E07">
      <w:pPr>
        <w:spacing w:after="0" w:line="240" w:lineRule="auto"/>
        <w:jc w:val="both"/>
        <w:rPr>
          <w:rFonts w:ascii="Century" w:hAnsi="Century"/>
          <w:sz w:val="24"/>
          <w:szCs w:val="24"/>
          <w14:ligatures w14:val="none"/>
        </w:rPr>
      </w:pPr>
    </w:p>
    <w:p w14:paraId="45AED17A"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22</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0</w:t>
      </w:r>
    </w:p>
    <w:p w14:paraId="5EA71201"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4A6AA4A7"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24/43-6877</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783B70E8"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1B67771C" w14:textId="77777777" w:rsidR="00E60E07" w:rsidRPr="00E60E07" w:rsidRDefault="00E60E07" w:rsidP="00E60E07">
      <w:pPr>
        <w:spacing w:after="0" w:line="240" w:lineRule="auto"/>
        <w:jc w:val="both"/>
        <w:rPr>
          <w:rFonts w:ascii="Century" w:hAnsi="Century"/>
          <w:sz w:val="28"/>
          <w:szCs w:val="28"/>
          <w14:ligatures w14:val="none"/>
        </w:rPr>
      </w:pPr>
    </w:p>
    <w:p w14:paraId="6B512657"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проекту землеустрою щодо відведення земельної ділянки приватної власності Бадяка Олега Сергійовича для зміни її цільового призначення із «01.03 - для ведення особистого селянського господарства» на «12.09 - для розміщення та експлуатації будівель і споруд іншого наземного транспорту» розташованої в м. Городок, Львівського району Львівської області (площею 0,1615 га)</w:t>
      </w:r>
    </w:p>
    <w:p w14:paraId="2338C826"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54632D0D" w14:textId="77777777" w:rsidR="00E60E07" w:rsidRPr="00E60E07" w:rsidRDefault="00E60E07" w:rsidP="00E60E07">
      <w:pPr>
        <w:spacing w:after="0" w:line="240" w:lineRule="auto"/>
        <w:jc w:val="both"/>
        <w:rPr>
          <w:rFonts w:ascii="Century" w:hAnsi="Century"/>
          <w:sz w:val="24"/>
          <w:szCs w:val="24"/>
          <w14:ligatures w14:val="none"/>
        </w:rPr>
      </w:pPr>
    </w:p>
    <w:p w14:paraId="7BC41DFE"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22</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0</w:t>
      </w:r>
    </w:p>
    <w:p w14:paraId="2DBF840C"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2739940E"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24/43-6878</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66F1B2CD"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61655AE1" w14:textId="77777777" w:rsidR="00E60E07" w:rsidRPr="00E60E07" w:rsidRDefault="00E60E07" w:rsidP="00E60E07">
      <w:pPr>
        <w:spacing w:after="0" w:line="240" w:lineRule="auto"/>
        <w:jc w:val="both"/>
        <w:rPr>
          <w:rFonts w:ascii="Century" w:hAnsi="Century"/>
          <w:sz w:val="28"/>
          <w:szCs w:val="28"/>
          <w14:ligatures w14:val="none"/>
        </w:rPr>
      </w:pPr>
    </w:p>
    <w:p w14:paraId="085C65F9"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Звітів про експертну грошову оцінку вартості земельних  ділянок та продаж земельних ділянок у власність ТзОВ «Торговий дім «Екопайп-Львів»</w:t>
      </w:r>
    </w:p>
    <w:p w14:paraId="5BC0BB13"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0BD5BBE5" w14:textId="77777777" w:rsidR="00E60E07" w:rsidRPr="00E60E07" w:rsidRDefault="00E60E07" w:rsidP="00E60E07">
      <w:pPr>
        <w:spacing w:after="0" w:line="240" w:lineRule="auto"/>
        <w:jc w:val="both"/>
        <w:rPr>
          <w:rFonts w:ascii="Century" w:hAnsi="Century"/>
          <w:sz w:val="24"/>
          <w:szCs w:val="24"/>
          <w14:ligatures w14:val="none"/>
        </w:rPr>
      </w:pPr>
    </w:p>
    <w:p w14:paraId="2195FA90"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22</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0</w:t>
      </w:r>
    </w:p>
    <w:p w14:paraId="11BA2CE6"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lastRenderedPageBreak/>
        <w:t xml:space="preserve">Вирішили: </w:t>
      </w:r>
      <w:r w:rsidRPr="00E60E07">
        <w:rPr>
          <w:rFonts w:ascii="Century" w:hAnsi="Century"/>
          <w:noProof/>
          <w:sz w:val="28"/>
          <w:szCs w:val="28"/>
          <w14:ligatures w14:val="none"/>
        </w:rPr>
        <w:t>РІШЕННЯ УХВАЛЕНО</w:t>
      </w:r>
    </w:p>
    <w:p w14:paraId="2E592B14"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24/43-6879</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2DD66899"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15777041" w14:textId="77777777" w:rsidR="00E60E07" w:rsidRPr="00E60E07" w:rsidRDefault="00E60E07" w:rsidP="00E60E07">
      <w:pPr>
        <w:spacing w:after="0" w:line="240" w:lineRule="auto"/>
        <w:jc w:val="both"/>
        <w:rPr>
          <w:rFonts w:ascii="Century" w:hAnsi="Century"/>
          <w:sz w:val="28"/>
          <w:szCs w:val="28"/>
          <w14:ligatures w14:val="none"/>
        </w:rPr>
      </w:pPr>
    </w:p>
    <w:p w14:paraId="221A29B5"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Звітів про експертну грошову оцінку вартості земельних  ділянок та продаж земельних ділянок у власність ТзОВ «САВ-ГРУП»</w:t>
      </w:r>
    </w:p>
    <w:p w14:paraId="60BED227"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1391145D" w14:textId="77777777" w:rsidR="00E60E07" w:rsidRPr="00E60E07" w:rsidRDefault="00E60E07" w:rsidP="00E60E07">
      <w:pPr>
        <w:spacing w:after="0" w:line="240" w:lineRule="auto"/>
        <w:jc w:val="both"/>
        <w:rPr>
          <w:rFonts w:ascii="Century" w:hAnsi="Century"/>
          <w:sz w:val="24"/>
          <w:szCs w:val="24"/>
          <w14:ligatures w14:val="none"/>
        </w:rPr>
      </w:pPr>
    </w:p>
    <w:p w14:paraId="3FC6E05E"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22</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0</w:t>
      </w:r>
    </w:p>
    <w:p w14:paraId="4B9A52E9"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7A6B8989"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24/43-6880</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0A884542"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28D5AB74" w14:textId="77777777" w:rsidR="00E60E07" w:rsidRPr="00E60E07" w:rsidRDefault="00E60E07" w:rsidP="00E60E07">
      <w:pPr>
        <w:spacing w:after="0" w:line="240" w:lineRule="auto"/>
        <w:jc w:val="both"/>
        <w:rPr>
          <w:rFonts w:ascii="Century" w:hAnsi="Century"/>
          <w:sz w:val="28"/>
          <w:szCs w:val="28"/>
          <w14:ligatures w14:val="none"/>
        </w:rPr>
      </w:pPr>
    </w:p>
    <w:p w14:paraId="281F36A4"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затвердження Звіту про експертну грошову оцінку вартості земельної ділянки та продаж земельної ділянки у власність гр.гр.Ометюх А.М. та Саварин Б.Б.</w:t>
      </w:r>
    </w:p>
    <w:p w14:paraId="507FFF94"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597CADFA" w14:textId="77777777" w:rsidR="00E60E07" w:rsidRPr="00E60E07" w:rsidRDefault="00E60E07" w:rsidP="00E60E07">
      <w:pPr>
        <w:spacing w:after="0" w:line="240" w:lineRule="auto"/>
        <w:jc w:val="both"/>
        <w:rPr>
          <w:rFonts w:ascii="Century" w:hAnsi="Century"/>
          <w:sz w:val="24"/>
          <w:szCs w:val="24"/>
          <w14:ligatures w14:val="none"/>
        </w:rPr>
      </w:pPr>
    </w:p>
    <w:p w14:paraId="1F2B282A"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22</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0</w:t>
      </w:r>
    </w:p>
    <w:p w14:paraId="55B08CA7"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7110C1C0"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24/43-6881</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2AE5CFD9"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4D637D4A" w14:textId="77777777" w:rsidR="00E60E07" w:rsidRPr="00E60E07" w:rsidRDefault="00E60E07" w:rsidP="00E60E07">
      <w:pPr>
        <w:spacing w:after="0" w:line="240" w:lineRule="auto"/>
        <w:jc w:val="both"/>
        <w:rPr>
          <w:rFonts w:ascii="Century" w:hAnsi="Century"/>
          <w:sz w:val="28"/>
          <w:szCs w:val="28"/>
          <w14:ligatures w14:val="none"/>
        </w:rPr>
      </w:pPr>
    </w:p>
    <w:p w14:paraId="7CCA6854"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надання дозволу ФОП Хачатрян Х.В. на викуп та проведення експертної грошової оцінки земельної ділянки не сільськогосподарського призначення</w:t>
      </w:r>
    </w:p>
    <w:p w14:paraId="7C1166A8"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429C3CE2" w14:textId="77777777" w:rsidR="00E60E07" w:rsidRPr="00E60E07" w:rsidRDefault="00E60E07" w:rsidP="00E60E07">
      <w:pPr>
        <w:spacing w:after="0" w:line="240" w:lineRule="auto"/>
        <w:jc w:val="both"/>
        <w:rPr>
          <w:rFonts w:ascii="Century" w:hAnsi="Century"/>
          <w:sz w:val="24"/>
          <w:szCs w:val="24"/>
          <w14:ligatures w14:val="none"/>
        </w:rPr>
      </w:pPr>
    </w:p>
    <w:p w14:paraId="7ED87BB2"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22</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0</w:t>
      </w:r>
    </w:p>
    <w:p w14:paraId="520E5473"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0ACA9221"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24/43-6882</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1854A101"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01B172DE" w14:textId="77777777" w:rsidR="00E60E07" w:rsidRPr="00E60E07" w:rsidRDefault="00E60E07" w:rsidP="00E60E07">
      <w:pPr>
        <w:spacing w:after="0" w:line="240" w:lineRule="auto"/>
        <w:jc w:val="both"/>
        <w:rPr>
          <w:rFonts w:ascii="Century" w:hAnsi="Century"/>
          <w:sz w:val="28"/>
          <w:szCs w:val="28"/>
          <w14:ligatures w14:val="none"/>
        </w:rPr>
      </w:pPr>
    </w:p>
    <w:p w14:paraId="0F90576A"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передачу ФОП Голіян О.М. в строкове сервітутне платне користування земельної ділянки в м. Городок по вул.Скітник для розміщення та обслуговування тимчасової споруди (торговий павільйон)</w:t>
      </w:r>
    </w:p>
    <w:p w14:paraId="2F7629CB"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632E28A3" w14:textId="77777777" w:rsidR="00E60E07" w:rsidRPr="00E60E07" w:rsidRDefault="00E60E07" w:rsidP="00E60E07">
      <w:pPr>
        <w:spacing w:after="0" w:line="240" w:lineRule="auto"/>
        <w:jc w:val="both"/>
        <w:rPr>
          <w:rFonts w:ascii="Century" w:hAnsi="Century"/>
          <w:sz w:val="24"/>
          <w:szCs w:val="24"/>
          <w14:ligatures w14:val="none"/>
        </w:rPr>
      </w:pPr>
    </w:p>
    <w:p w14:paraId="7CD9D186"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22</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0</w:t>
      </w:r>
    </w:p>
    <w:p w14:paraId="4B47F97D"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233B1B56"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24/43-6883</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2D946D70"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32372832" w14:textId="77777777" w:rsidR="00E60E07" w:rsidRPr="00E60E07" w:rsidRDefault="00E60E07" w:rsidP="00E60E07">
      <w:pPr>
        <w:spacing w:after="0" w:line="240" w:lineRule="auto"/>
        <w:jc w:val="both"/>
        <w:rPr>
          <w:rFonts w:ascii="Century" w:hAnsi="Century"/>
          <w:sz w:val="28"/>
          <w:szCs w:val="28"/>
          <w14:ligatures w14:val="none"/>
        </w:rPr>
      </w:pPr>
    </w:p>
    <w:p w14:paraId="090DDD16" w14:textId="77777777" w:rsidR="00E60E07" w:rsidRPr="00E60E07" w:rsidRDefault="00E60E07" w:rsidP="00E60E07">
      <w:pPr>
        <w:spacing w:after="0" w:line="240" w:lineRule="auto"/>
        <w:rPr>
          <w:rFonts w:ascii="Century" w:hAnsi="Century"/>
          <w:sz w:val="28"/>
          <w:szCs w:val="28"/>
          <w14:ligatures w14:val="none"/>
        </w:rPr>
      </w:pPr>
      <w:r w:rsidRPr="00E60E07">
        <w:rPr>
          <w:rFonts w:ascii="Century" w:hAnsi="Century"/>
          <w:b/>
          <w:bCs/>
          <w:sz w:val="28"/>
          <w:szCs w:val="28"/>
          <w14:ligatures w14:val="none"/>
        </w:rPr>
        <w:t xml:space="preserve">Слухали: </w:t>
      </w:r>
      <w:r w:rsidRPr="00E60E07">
        <w:rPr>
          <w:rFonts w:ascii="Century" w:hAnsi="Century"/>
          <w:noProof/>
          <w:sz w:val="28"/>
          <w:szCs w:val="28"/>
          <w14:ligatures w14:val="none"/>
        </w:rPr>
        <w:t>Про продовження терміну дії договору оренди землі, який укладено 28 лютого 2017 року з ТзОВ «ЗАХІД АГРО МХП»</w:t>
      </w:r>
    </w:p>
    <w:p w14:paraId="73E73D13" w14:textId="77777777" w:rsidR="00E60E07" w:rsidRPr="00E60E07" w:rsidRDefault="00E60E07" w:rsidP="00E60E07">
      <w:pPr>
        <w:spacing w:after="0" w:line="240" w:lineRule="auto"/>
        <w:rPr>
          <w:rFonts w:ascii="Century" w:hAnsi="Century"/>
          <w:sz w:val="24"/>
          <w:szCs w:val="24"/>
          <w14:ligatures w14:val="none"/>
        </w:rPr>
      </w:pPr>
      <w:r w:rsidRPr="00E60E07">
        <w:rPr>
          <w:rFonts w:ascii="Century" w:hAnsi="Century"/>
          <w:sz w:val="24"/>
          <w:szCs w:val="24"/>
          <w14:ligatures w14:val="none"/>
        </w:rPr>
        <w:t xml:space="preserve">Доповідає: </w:t>
      </w:r>
      <w:r w:rsidRPr="00E60E07">
        <w:rPr>
          <w:rFonts w:ascii="Century" w:hAnsi="Century"/>
          <w:noProof/>
          <w:sz w:val="24"/>
          <w:szCs w:val="24"/>
          <w14:ligatures w14:val="none"/>
        </w:rPr>
        <w:t>Володимир Жук</w:t>
      </w:r>
    </w:p>
    <w:p w14:paraId="091F08ED" w14:textId="77777777" w:rsidR="00E60E07" w:rsidRPr="00E60E07" w:rsidRDefault="00E60E07" w:rsidP="00E60E07">
      <w:pPr>
        <w:spacing w:after="0" w:line="240" w:lineRule="auto"/>
        <w:jc w:val="both"/>
        <w:rPr>
          <w:rFonts w:ascii="Century" w:hAnsi="Century"/>
          <w:sz w:val="24"/>
          <w:szCs w:val="24"/>
          <w14:ligatures w14:val="none"/>
        </w:rPr>
      </w:pPr>
    </w:p>
    <w:p w14:paraId="06A62BDE" w14:textId="77777777" w:rsidR="00E60E07" w:rsidRPr="00E60E07" w:rsidRDefault="00E60E07" w:rsidP="00E60E07">
      <w:pPr>
        <w:spacing w:after="0" w:line="240" w:lineRule="auto"/>
        <w:jc w:val="both"/>
        <w:rPr>
          <w:rFonts w:ascii="Century" w:hAnsi="Century"/>
          <w:sz w:val="24"/>
          <w:szCs w:val="24"/>
          <w14:ligatures w14:val="none"/>
        </w:rPr>
      </w:pPr>
      <w:r w:rsidRPr="00E60E07">
        <w:rPr>
          <w:rFonts w:ascii="Century" w:hAnsi="Century"/>
          <w:sz w:val="28"/>
          <w:szCs w:val="28"/>
          <w14:ligatures w14:val="none"/>
        </w:rPr>
        <w:t>Голосували:</w:t>
      </w:r>
      <w:r w:rsidRPr="00E60E07">
        <w:rPr>
          <w:rFonts w:ascii="Century" w:hAnsi="Century"/>
          <w:b/>
          <w:bCs/>
          <w:sz w:val="28"/>
          <w:szCs w:val="28"/>
          <w14:ligatures w14:val="none"/>
        </w:rPr>
        <w:t xml:space="preserve"> </w:t>
      </w:r>
      <w:r w:rsidRPr="00E60E07">
        <w:rPr>
          <w:rFonts w:ascii="Century" w:hAnsi="Century"/>
          <w:sz w:val="24"/>
          <w:szCs w:val="24"/>
          <w14:ligatures w14:val="none"/>
        </w:rPr>
        <w:t xml:space="preserve">За - </w:t>
      </w:r>
      <w:r w:rsidRPr="00E60E07">
        <w:rPr>
          <w:rFonts w:ascii="Century" w:hAnsi="Century"/>
          <w:noProof/>
          <w:sz w:val="24"/>
          <w:szCs w:val="24"/>
          <w14:ligatures w14:val="none"/>
        </w:rPr>
        <w:t>22</w:t>
      </w:r>
      <w:r w:rsidRPr="00E60E07">
        <w:rPr>
          <w:rFonts w:ascii="Century" w:hAnsi="Century"/>
          <w:sz w:val="24"/>
          <w:szCs w:val="24"/>
          <w14:ligatures w14:val="none"/>
        </w:rPr>
        <w:t xml:space="preserve">, Проти - </w:t>
      </w:r>
      <w:r w:rsidRPr="00E60E07">
        <w:rPr>
          <w:rFonts w:ascii="Century" w:hAnsi="Century"/>
          <w:noProof/>
          <w:sz w:val="24"/>
          <w:szCs w:val="24"/>
          <w14:ligatures w14:val="none"/>
        </w:rPr>
        <w:t>0</w:t>
      </w:r>
      <w:r w:rsidRPr="00E60E07">
        <w:rPr>
          <w:rFonts w:ascii="Century" w:hAnsi="Century"/>
          <w:sz w:val="24"/>
          <w:szCs w:val="24"/>
          <w14:ligatures w14:val="none"/>
        </w:rPr>
        <w:t xml:space="preserve">, Утримався - </w:t>
      </w:r>
      <w:r w:rsidRPr="00E60E07">
        <w:rPr>
          <w:rFonts w:ascii="Century" w:hAnsi="Century"/>
          <w:noProof/>
          <w:sz w:val="24"/>
          <w:szCs w:val="24"/>
          <w14:ligatures w14:val="none"/>
        </w:rPr>
        <w:t>0</w:t>
      </w:r>
      <w:r w:rsidRPr="00E60E07">
        <w:rPr>
          <w:rFonts w:ascii="Century" w:hAnsi="Century"/>
          <w:sz w:val="24"/>
          <w:szCs w:val="24"/>
          <w14:ligatures w14:val="none"/>
        </w:rPr>
        <w:t xml:space="preserve">, Не голосував - </w:t>
      </w:r>
      <w:r w:rsidRPr="00E60E07">
        <w:rPr>
          <w:rFonts w:ascii="Century" w:hAnsi="Century"/>
          <w:noProof/>
          <w:sz w:val="24"/>
          <w:szCs w:val="24"/>
          <w14:ligatures w14:val="none"/>
        </w:rPr>
        <w:t>0</w:t>
      </w:r>
    </w:p>
    <w:p w14:paraId="2FED86DE" w14:textId="77777777" w:rsidR="00E60E07" w:rsidRPr="00E60E07" w:rsidRDefault="00E60E07" w:rsidP="00E60E07">
      <w:pPr>
        <w:spacing w:after="0" w:line="240" w:lineRule="auto"/>
        <w:rPr>
          <w:rFonts w:ascii="Century" w:hAnsi="Century"/>
          <w:b/>
          <w:bCs/>
          <w:sz w:val="28"/>
          <w:szCs w:val="28"/>
          <w14:ligatures w14:val="none"/>
        </w:rPr>
      </w:pPr>
      <w:r w:rsidRPr="00E60E07">
        <w:rPr>
          <w:rFonts w:ascii="Century" w:hAnsi="Century"/>
          <w:b/>
          <w:bCs/>
          <w:sz w:val="28"/>
          <w:szCs w:val="28"/>
          <w14:ligatures w14:val="none"/>
        </w:rPr>
        <w:t xml:space="preserve">Вирішили: </w:t>
      </w:r>
      <w:r w:rsidRPr="00E60E07">
        <w:rPr>
          <w:rFonts w:ascii="Century" w:hAnsi="Century"/>
          <w:noProof/>
          <w:sz w:val="28"/>
          <w:szCs w:val="28"/>
          <w14:ligatures w14:val="none"/>
        </w:rPr>
        <w:t>РІШЕННЯ УХВАЛЕНО</w:t>
      </w:r>
    </w:p>
    <w:p w14:paraId="465BB45C"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 xml:space="preserve">Рішення № </w:t>
      </w:r>
      <w:r w:rsidRPr="00E60E07">
        <w:rPr>
          <w:rFonts w:ascii="Century" w:hAnsi="Century"/>
          <w:noProof/>
          <w:sz w:val="28"/>
          <w:szCs w:val="28"/>
          <w14:ligatures w14:val="none"/>
        </w:rPr>
        <w:t>24/43-6884</w:t>
      </w:r>
      <w:r w:rsidRPr="00E60E07">
        <w:rPr>
          <w:rFonts w:ascii="Century" w:hAnsi="Century"/>
          <w:sz w:val="28"/>
          <w:szCs w:val="28"/>
          <w14:ligatures w14:val="none"/>
        </w:rPr>
        <w:t xml:space="preserve"> від </w:t>
      </w:r>
      <w:r w:rsidRPr="00E60E07">
        <w:rPr>
          <w:rFonts w:ascii="Century" w:hAnsi="Century"/>
          <w:noProof/>
          <w:sz w:val="28"/>
          <w:szCs w:val="28"/>
          <w14:ligatures w14:val="none"/>
        </w:rPr>
        <w:t>01 лютого 2024 року</w:t>
      </w:r>
    </w:p>
    <w:p w14:paraId="472312BA" w14:textId="77777777" w:rsidR="00E60E07" w:rsidRPr="00E60E07" w:rsidRDefault="00E60E07" w:rsidP="00E60E07">
      <w:pPr>
        <w:spacing w:after="0" w:line="240" w:lineRule="auto"/>
        <w:jc w:val="both"/>
        <w:rPr>
          <w:rFonts w:ascii="Century" w:hAnsi="Century"/>
          <w:sz w:val="28"/>
          <w:szCs w:val="28"/>
          <w14:ligatures w14:val="none"/>
        </w:rPr>
      </w:pPr>
      <w:r w:rsidRPr="00E60E07">
        <w:rPr>
          <w:rFonts w:ascii="Century" w:hAnsi="Century"/>
          <w:sz w:val="28"/>
          <w:szCs w:val="28"/>
          <w14:ligatures w14:val="none"/>
        </w:rPr>
        <w:t>(рішення додається)</w:t>
      </w:r>
    </w:p>
    <w:p w14:paraId="2792333A" w14:textId="77777777" w:rsidR="00E60E07" w:rsidRPr="00E60E07" w:rsidRDefault="00E60E07" w:rsidP="00E60E07">
      <w:pPr>
        <w:spacing w:after="0" w:line="240" w:lineRule="auto"/>
        <w:jc w:val="both"/>
        <w:rPr>
          <w:rFonts w:ascii="Century" w:hAnsi="Century"/>
          <w:sz w:val="28"/>
          <w:szCs w:val="28"/>
          <w14:ligatures w14:val="none"/>
        </w:rPr>
      </w:pPr>
    </w:p>
    <w:p w14:paraId="2EC400C1" w14:textId="77777777" w:rsidR="00E60E07" w:rsidRPr="00E60E07" w:rsidRDefault="00E60E07" w:rsidP="00E60E07">
      <w:pPr>
        <w:spacing w:after="0" w:line="240" w:lineRule="auto"/>
        <w:jc w:val="both"/>
        <w:rPr>
          <w:rFonts w:ascii="Century" w:hAnsi="Century"/>
          <w:sz w:val="28"/>
          <w:szCs w:val="28"/>
          <w14:ligatures w14:val="none"/>
        </w:rPr>
      </w:pPr>
    </w:p>
    <w:p w14:paraId="0F13F483" w14:textId="77777777" w:rsidR="0043151B" w:rsidRDefault="0043151B">
      <w:pPr>
        <w:rPr>
          <w:rFonts w:ascii="Century" w:hAnsi="Century"/>
          <w:b/>
          <w:bCs/>
          <w:sz w:val="28"/>
          <w:szCs w:val="28"/>
        </w:rPr>
      </w:pPr>
    </w:p>
    <w:p w14:paraId="495C901D" w14:textId="6F271D63" w:rsidR="00D40E2D" w:rsidRDefault="00D40E2D">
      <w:pPr>
        <w:rPr>
          <w:rFonts w:ascii="Century" w:hAnsi="Century"/>
          <w:b/>
          <w:bCs/>
          <w:sz w:val="28"/>
          <w:szCs w:val="28"/>
        </w:rPr>
      </w:pPr>
      <w:r w:rsidRPr="00D40E2D">
        <w:rPr>
          <w:rFonts w:ascii="Century" w:hAnsi="Century"/>
          <w:b/>
          <w:bCs/>
          <w:sz w:val="28"/>
          <w:szCs w:val="28"/>
        </w:rPr>
        <w:t>Міський голова</w:t>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t>Володимир РЕМЕНЯК</w:t>
      </w:r>
    </w:p>
    <w:p w14:paraId="56EE9833" w14:textId="77777777" w:rsidR="0062275D" w:rsidRPr="00D40E2D" w:rsidRDefault="0062275D">
      <w:pPr>
        <w:rPr>
          <w:rFonts w:ascii="Century" w:hAnsi="Century"/>
          <w:b/>
          <w:bCs/>
          <w:sz w:val="28"/>
          <w:szCs w:val="28"/>
        </w:rPr>
      </w:pPr>
    </w:p>
    <w:p w14:paraId="14A501C8" w14:textId="23B93B72" w:rsidR="00D40E2D" w:rsidRPr="00D40E2D" w:rsidRDefault="00D40E2D">
      <w:pPr>
        <w:rPr>
          <w:rFonts w:ascii="Century" w:hAnsi="Century"/>
          <w:b/>
          <w:bCs/>
          <w:sz w:val="28"/>
          <w:szCs w:val="28"/>
        </w:rPr>
      </w:pPr>
      <w:r w:rsidRPr="00D40E2D">
        <w:rPr>
          <w:rFonts w:ascii="Century" w:hAnsi="Century"/>
          <w:b/>
          <w:bCs/>
          <w:sz w:val="28"/>
          <w:szCs w:val="28"/>
        </w:rPr>
        <w:t>Секретар ради</w:t>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t>Микола ЛУПІЙ</w:t>
      </w:r>
    </w:p>
    <w:sectPr w:rsidR="00D40E2D" w:rsidRPr="00D40E2D" w:rsidSect="007E7AEE">
      <w:headerReference w:type="default" r:id="rId7"/>
      <w:pgSz w:w="11909" w:h="16834" w:code="9"/>
      <w:pgMar w:top="1134" w:right="567" w:bottom="993" w:left="1701" w:header="578" w:footer="578" w:gutter="0"/>
      <w:cols w:space="708"/>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933E4" w14:textId="77777777" w:rsidR="007E7AEE" w:rsidRDefault="007E7AEE" w:rsidP="00D40E2D">
      <w:pPr>
        <w:spacing w:after="0" w:line="240" w:lineRule="auto"/>
      </w:pPr>
      <w:r>
        <w:separator/>
      </w:r>
    </w:p>
  </w:endnote>
  <w:endnote w:type="continuationSeparator" w:id="0">
    <w:p w14:paraId="1710D5AC" w14:textId="77777777" w:rsidR="007E7AEE" w:rsidRDefault="007E7AEE" w:rsidP="00D40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A0486" w14:textId="77777777" w:rsidR="007E7AEE" w:rsidRDefault="007E7AEE" w:rsidP="00D40E2D">
      <w:pPr>
        <w:spacing w:after="0" w:line="240" w:lineRule="auto"/>
      </w:pPr>
      <w:r>
        <w:separator/>
      </w:r>
    </w:p>
  </w:footnote>
  <w:footnote w:type="continuationSeparator" w:id="0">
    <w:p w14:paraId="0556433B" w14:textId="77777777" w:rsidR="007E7AEE" w:rsidRDefault="007E7AEE" w:rsidP="00D40E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7866160"/>
      <w:docPartObj>
        <w:docPartGallery w:val="Page Numbers (Top of Page)"/>
        <w:docPartUnique/>
      </w:docPartObj>
    </w:sdtPr>
    <w:sdtEndPr>
      <w:rPr>
        <w:rFonts w:ascii="Century" w:hAnsi="Century"/>
        <w:sz w:val="28"/>
        <w:szCs w:val="28"/>
      </w:rPr>
    </w:sdtEndPr>
    <w:sdtContent>
      <w:p w14:paraId="48ACBC56" w14:textId="20507763" w:rsidR="00D40E2D" w:rsidRDefault="00D40E2D">
        <w:pPr>
          <w:pStyle w:val="a3"/>
          <w:jc w:val="center"/>
        </w:pPr>
        <w:r w:rsidRPr="00D40E2D">
          <w:rPr>
            <w:rFonts w:ascii="Century" w:hAnsi="Century"/>
            <w:sz w:val="24"/>
            <w:szCs w:val="24"/>
          </w:rPr>
          <w:fldChar w:fldCharType="begin"/>
        </w:r>
        <w:r w:rsidRPr="00D40E2D">
          <w:rPr>
            <w:rFonts w:ascii="Century" w:hAnsi="Century"/>
            <w:sz w:val="24"/>
            <w:szCs w:val="24"/>
          </w:rPr>
          <w:instrText>PAGE   \* MERGEFORMAT</w:instrText>
        </w:r>
        <w:r w:rsidRPr="00D40E2D">
          <w:rPr>
            <w:rFonts w:ascii="Century" w:hAnsi="Century"/>
            <w:sz w:val="24"/>
            <w:szCs w:val="24"/>
          </w:rPr>
          <w:fldChar w:fldCharType="separate"/>
        </w:r>
        <w:r w:rsidRPr="00D40E2D">
          <w:rPr>
            <w:rFonts w:ascii="Century" w:hAnsi="Century"/>
            <w:sz w:val="24"/>
            <w:szCs w:val="24"/>
          </w:rPr>
          <w:t>2</w:t>
        </w:r>
        <w:r w:rsidRPr="00D40E2D">
          <w:rPr>
            <w:rFonts w:ascii="Century" w:hAnsi="Century"/>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D15E1"/>
    <w:rsid w:val="000556F2"/>
    <w:rsid w:val="0009680F"/>
    <w:rsid w:val="000A680F"/>
    <w:rsid w:val="000E2B99"/>
    <w:rsid w:val="00105E57"/>
    <w:rsid w:val="00114D95"/>
    <w:rsid w:val="001B3895"/>
    <w:rsid w:val="00280A01"/>
    <w:rsid w:val="002975CD"/>
    <w:rsid w:val="0032639E"/>
    <w:rsid w:val="0037529F"/>
    <w:rsid w:val="0043151B"/>
    <w:rsid w:val="0045079B"/>
    <w:rsid w:val="004F13CE"/>
    <w:rsid w:val="004F3899"/>
    <w:rsid w:val="00532DF4"/>
    <w:rsid w:val="00555BAB"/>
    <w:rsid w:val="005929B0"/>
    <w:rsid w:val="005A7A7A"/>
    <w:rsid w:val="005B05D0"/>
    <w:rsid w:val="0062275D"/>
    <w:rsid w:val="00636D63"/>
    <w:rsid w:val="00652343"/>
    <w:rsid w:val="006907D9"/>
    <w:rsid w:val="006A69C3"/>
    <w:rsid w:val="006D0797"/>
    <w:rsid w:val="006F4BCE"/>
    <w:rsid w:val="00740927"/>
    <w:rsid w:val="007A6483"/>
    <w:rsid w:val="007D3B32"/>
    <w:rsid w:val="007E57A8"/>
    <w:rsid w:val="007E7AEE"/>
    <w:rsid w:val="00853B19"/>
    <w:rsid w:val="008544D7"/>
    <w:rsid w:val="008B7EB7"/>
    <w:rsid w:val="008C677B"/>
    <w:rsid w:val="008D7685"/>
    <w:rsid w:val="00931ACD"/>
    <w:rsid w:val="0094442B"/>
    <w:rsid w:val="009626FB"/>
    <w:rsid w:val="009B7343"/>
    <w:rsid w:val="009C2D85"/>
    <w:rsid w:val="00A02A78"/>
    <w:rsid w:val="00A31CC8"/>
    <w:rsid w:val="00A67355"/>
    <w:rsid w:val="00AD15E1"/>
    <w:rsid w:val="00AD2A4B"/>
    <w:rsid w:val="00AD67F5"/>
    <w:rsid w:val="00B0317E"/>
    <w:rsid w:val="00B32359"/>
    <w:rsid w:val="00BA31F2"/>
    <w:rsid w:val="00C02604"/>
    <w:rsid w:val="00C04A2C"/>
    <w:rsid w:val="00C8006A"/>
    <w:rsid w:val="00CA4104"/>
    <w:rsid w:val="00CA5008"/>
    <w:rsid w:val="00CB1F6A"/>
    <w:rsid w:val="00CD7392"/>
    <w:rsid w:val="00D40E2D"/>
    <w:rsid w:val="00D535D2"/>
    <w:rsid w:val="00D663D7"/>
    <w:rsid w:val="00E60E07"/>
    <w:rsid w:val="00E71B17"/>
    <w:rsid w:val="00EB36FF"/>
    <w:rsid w:val="00F059B6"/>
    <w:rsid w:val="00F43732"/>
    <w:rsid w:val="00F645CA"/>
    <w:rsid w:val="00F679F6"/>
    <w:rsid w:val="00F75B9B"/>
    <w:rsid w:val="00F95619"/>
    <w:rsid w:val="00FB6274"/>
    <w:rsid w:val="00FD23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628E9"/>
  <w15:chartTrackingRefBased/>
  <w15:docId w15:val="{CCB74AE4-6A03-4C87-9B6E-C96B8BD94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kern w:val="2"/>
        <w:sz w:val="2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1F6A"/>
    <w:pPr>
      <w:spacing w:after="160" w:line="256" w:lineRule="auto"/>
    </w:pPr>
    <w:rPr>
      <w:rFonts w:cstheme="minorBidi"/>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CB1F6A"/>
    <w:pPr>
      <w:spacing w:after="0" w:line="300" w:lineRule="atLeast"/>
      <w:jc w:val="center"/>
    </w:pPr>
    <w:rPr>
      <w:rFonts w:ascii="Times New Roman" w:eastAsia="Calibri" w:hAnsi="Times New Roman" w:cs="Times New Roman"/>
      <w:sz w:val="24"/>
      <w:szCs w:val="24"/>
      <w:lang w:val="ru-RU" w:eastAsia="ru-RU"/>
    </w:rPr>
  </w:style>
  <w:style w:type="table" w:styleId="-15">
    <w:name w:val="Grid Table 1 Light Accent 5"/>
    <w:basedOn w:val="a1"/>
    <w:uiPriority w:val="46"/>
    <w:rsid w:val="00CB1F6A"/>
    <w:rPr>
      <w:rFonts w:ascii="Times New Roman" w:eastAsia="Batang" w:hAnsi="Times New Roman" w:cs="Times New Roman"/>
      <w:kern w:val="0"/>
      <w:sz w:val="20"/>
      <w:szCs w:val="20"/>
    </w:rPr>
    <w:tblPr>
      <w:tblStyleRowBandSize w:val="1"/>
      <w:tblStyleColBandSize w:val="1"/>
      <w:tblInd w:w="0" w:type="nil"/>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numbering" w:customStyle="1" w:styleId="1">
    <w:name w:val="Немає списку1"/>
    <w:next w:val="a2"/>
    <w:uiPriority w:val="99"/>
    <w:semiHidden/>
    <w:unhideWhenUsed/>
    <w:rsid w:val="000556F2"/>
  </w:style>
  <w:style w:type="paragraph" w:styleId="a3">
    <w:name w:val="header"/>
    <w:basedOn w:val="a"/>
    <w:link w:val="a4"/>
    <w:uiPriority w:val="99"/>
    <w:unhideWhenUsed/>
    <w:rsid w:val="00D40E2D"/>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D40E2D"/>
    <w:rPr>
      <w:rFonts w:cstheme="minorBidi"/>
      <w:kern w:val="0"/>
    </w:rPr>
  </w:style>
  <w:style w:type="paragraph" w:styleId="a5">
    <w:name w:val="footer"/>
    <w:basedOn w:val="a"/>
    <w:link w:val="a6"/>
    <w:uiPriority w:val="99"/>
    <w:unhideWhenUsed/>
    <w:rsid w:val="00D40E2D"/>
    <w:pPr>
      <w:tabs>
        <w:tab w:val="center" w:pos="4819"/>
        <w:tab w:val="right" w:pos="9639"/>
      </w:tabs>
      <w:spacing w:after="0" w:line="240" w:lineRule="auto"/>
    </w:pPr>
  </w:style>
  <w:style w:type="character" w:customStyle="1" w:styleId="a6">
    <w:name w:val="Нижній колонтитул Знак"/>
    <w:basedOn w:val="a0"/>
    <w:link w:val="a5"/>
    <w:uiPriority w:val="99"/>
    <w:rsid w:val="00D40E2D"/>
    <w:rPr>
      <w:rFonts w:cstheme="minorBidi"/>
      <w:kern w:val="0"/>
    </w:rPr>
  </w:style>
  <w:style w:type="numbering" w:customStyle="1" w:styleId="2">
    <w:name w:val="Немає списку2"/>
    <w:next w:val="a2"/>
    <w:uiPriority w:val="99"/>
    <w:semiHidden/>
    <w:unhideWhenUsed/>
    <w:rsid w:val="00F059B6"/>
  </w:style>
  <w:style w:type="numbering" w:customStyle="1" w:styleId="3">
    <w:name w:val="Немає списку3"/>
    <w:next w:val="a2"/>
    <w:uiPriority w:val="99"/>
    <w:semiHidden/>
    <w:unhideWhenUsed/>
    <w:rsid w:val="00F95619"/>
  </w:style>
  <w:style w:type="numbering" w:customStyle="1" w:styleId="4">
    <w:name w:val="Немає списку4"/>
    <w:next w:val="a2"/>
    <w:uiPriority w:val="99"/>
    <w:semiHidden/>
    <w:unhideWhenUsed/>
    <w:rsid w:val="006A69C3"/>
  </w:style>
  <w:style w:type="numbering" w:customStyle="1" w:styleId="5">
    <w:name w:val="Немає списку5"/>
    <w:next w:val="a2"/>
    <w:uiPriority w:val="99"/>
    <w:semiHidden/>
    <w:unhideWhenUsed/>
    <w:rsid w:val="00C04A2C"/>
  </w:style>
  <w:style w:type="numbering" w:customStyle="1" w:styleId="6">
    <w:name w:val="Немає списку6"/>
    <w:next w:val="a2"/>
    <w:uiPriority w:val="99"/>
    <w:semiHidden/>
    <w:unhideWhenUsed/>
    <w:rsid w:val="00AD2A4B"/>
  </w:style>
  <w:style w:type="numbering" w:customStyle="1" w:styleId="7">
    <w:name w:val="Немає списку7"/>
    <w:next w:val="a2"/>
    <w:uiPriority w:val="99"/>
    <w:semiHidden/>
    <w:unhideWhenUsed/>
    <w:rsid w:val="00740927"/>
  </w:style>
  <w:style w:type="numbering" w:customStyle="1" w:styleId="8">
    <w:name w:val="Немає списку8"/>
    <w:next w:val="a2"/>
    <w:uiPriority w:val="99"/>
    <w:semiHidden/>
    <w:unhideWhenUsed/>
    <w:rsid w:val="00555BAB"/>
  </w:style>
  <w:style w:type="numbering" w:customStyle="1" w:styleId="9">
    <w:name w:val="Немає списку9"/>
    <w:next w:val="a2"/>
    <w:uiPriority w:val="99"/>
    <w:semiHidden/>
    <w:unhideWhenUsed/>
    <w:rsid w:val="007E57A8"/>
  </w:style>
  <w:style w:type="numbering" w:customStyle="1" w:styleId="10">
    <w:name w:val="Немає списку10"/>
    <w:next w:val="a2"/>
    <w:uiPriority w:val="99"/>
    <w:semiHidden/>
    <w:unhideWhenUsed/>
    <w:rsid w:val="00B32359"/>
  </w:style>
  <w:style w:type="numbering" w:customStyle="1" w:styleId="11">
    <w:name w:val="Немає списку11"/>
    <w:next w:val="a2"/>
    <w:uiPriority w:val="99"/>
    <w:semiHidden/>
    <w:unhideWhenUsed/>
    <w:rsid w:val="006907D9"/>
  </w:style>
  <w:style w:type="numbering" w:customStyle="1" w:styleId="12">
    <w:name w:val="Немає списку12"/>
    <w:next w:val="a2"/>
    <w:uiPriority w:val="99"/>
    <w:semiHidden/>
    <w:unhideWhenUsed/>
    <w:rsid w:val="00E60E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433191">
      <w:bodyDiv w:val="1"/>
      <w:marLeft w:val="0"/>
      <w:marRight w:val="0"/>
      <w:marTop w:val="0"/>
      <w:marBottom w:val="0"/>
      <w:divBdr>
        <w:top w:val="none" w:sz="0" w:space="0" w:color="auto"/>
        <w:left w:val="none" w:sz="0" w:space="0" w:color="auto"/>
        <w:bottom w:val="none" w:sz="0" w:space="0" w:color="auto"/>
        <w:right w:val="none" w:sz="0" w:space="0" w:color="auto"/>
      </w:divBdr>
    </w:div>
    <w:div w:id="1449471232">
      <w:bodyDiv w:val="1"/>
      <w:marLeft w:val="0"/>
      <w:marRight w:val="0"/>
      <w:marTop w:val="0"/>
      <w:marBottom w:val="0"/>
      <w:divBdr>
        <w:top w:val="none" w:sz="0" w:space="0" w:color="auto"/>
        <w:left w:val="none" w:sz="0" w:space="0" w:color="auto"/>
        <w:bottom w:val="none" w:sz="0" w:space="0" w:color="auto"/>
        <w:right w:val="none" w:sz="0" w:space="0" w:color="auto"/>
      </w:divBdr>
    </w:div>
    <w:div w:id="1697651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TotalTime>
  <Pages>35</Pages>
  <Words>36040</Words>
  <Characters>20544</Characters>
  <Application>Microsoft Office Word</Application>
  <DocSecurity>0</DocSecurity>
  <Lines>171</Lines>
  <Paragraphs>112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56472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38</cp:revision>
  <cp:lastPrinted>2023-08-28T10:06:00Z</cp:lastPrinted>
  <dcterms:created xsi:type="dcterms:W3CDTF">2023-02-10T10:07:00Z</dcterms:created>
  <dcterms:modified xsi:type="dcterms:W3CDTF">2024-02-05T07:43:00Z</dcterms:modified>
</cp:coreProperties>
</file>